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860B3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УТВЕРЖДЕН                                 ПРЕДВАРИТЕЛЬНО  УТВЕРЖДЕН </w:t>
      </w:r>
    </w:p>
    <w:p w14:paraId="1772A200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Годовым общим собранием                           Советом директоров </w:t>
      </w:r>
    </w:p>
    <w:p w14:paraId="23BD8DED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акционеров                                             АО «НПП «Респиратор»</w:t>
      </w:r>
      <w:r w:rsidRPr="004B354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</w:t>
      </w:r>
    </w:p>
    <w:p w14:paraId="39FA9238" w14:textId="443DE786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296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</w:t>
      </w:r>
      <w:r w:rsidR="002D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30.06.2021г.      </w:t>
      </w:r>
      <w:r w:rsidRPr="004B354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="002D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5(19</w:t>
      </w:r>
      <w:r w:rsidR="00CB2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bookmarkStart w:id="0" w:name="_GoBack"/>
      <w:bookmarkEnd w:id="0"/>
      <w:r w:rsidR="002D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5CC82F01" w14:textId="77777777" w:rsidR="004B3540" w:rsidRDefault="004B3540" w:rsidP="0020793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6C03034" w14:textId="77777777" w:rsidR="0020793D" w:rsidRDefault="0020793D" w:rsidP="0020793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5F184" w14:textId="77777777" w:rsidR="0020793D" w:rsidRDefault="0020793D" w:rsidP="0020793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F1863" w14:textId="77777777" w:rsidR="0020793D" w:rsidRPr="004B3540" w:rsidRDefault="0020793D" w:rsidP="0020793D">
      <w:pPr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277A16" w14:textId="77777777" w:rsidR="004B3540" w:rsidRPr="004B3540" w:rsidRDefault="004B3540" w:rsidP="004B3540">
      <w:pPr>
        <w:tabs>
          <w:tab w:val="left" w:pos="8580"/>
        </w:tabs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B3540">
        <w:rPr>
          <w:rFonts w:ascii="Times New Roman" w:eastAsia="Times New Roman" w:hAnsi="Times New Roman" w:cs="Times New Roman"/>
          <w:sz w:val="52"/>
          <w:szCs w:val="52"/>
          <w:lang w:eastAsia="ru-RU"/>
        </w:rPr>
        <w:tab/>
      </w:r>
    </w:p>
    <w:p w14:paraId="50837C07" w14:textId="77777777" w:rsidR="0020793D" w:rsidRDefault="0020793D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5F39F0CF" w14:textId="77777777" w:rsidR="0020793D" w:rsidRDefault="0020793D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CD80DFD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ГОДОВОЙ ОТЧЁТ </w:t>
      </w:r>
    </w:p>
    <w:p w14:paraId="179D861E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14:paraId="112EF342" w14:textId="77777777" w:rsidR="004B3540" w:rsidRPr="004B3540" w:rsidRDefault="00E44271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B3540" w:rsidRPr="004B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кционерного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B3540" w:rsidRPr="004B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общества </w:t>
      </w:r>
    </w:p>
    <w:p w14:paraId="5136F3F5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«Научно-производственное  </w:t>
      </w:r>
    </w:p>
    <w:p w14:paraId="4439D4B2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предприятие «Респиратор»</w:t>
      </w:r>
    </w:p>
    <w:p w14:paraId="79A19092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46341E0F" w14:textId="33B17282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F6E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 </w:t>
      </w:r>
      <w:r w:rsidRPr="004B35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="00D872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20</w:t>
      </w:r>
      <w:r w:rsidRPr="004B35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</w:t>
      </w:r>
      <w:r w:rsidR="009F6EA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од</w:t>
      </w:r>
      <w:r w:rsidRPr="004B35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14:paraId="58720A60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04F86B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BAD7CC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F5660D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5902BA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CA52AB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D22D55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21ED19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919C0C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1C222C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57B318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7E9A00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E6DC9F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AAABCE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8DFB32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EA5C4B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E38CC1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9B83FC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23130B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9E652F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9CB442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C2F4E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6F8952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F3DB4A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г. Орехово-Зуево</w:t>
      </w:r>
    </w:p>
    <w:p w14:paraId="1C30912F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3E6FC0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C51CAA8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D84175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5408B5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DEF47A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55B54D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1921A9" w14:textId="77777777" w:rsid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2D56AB" w14:textId="77777777" w:rsidR="00E44271" w:rsidRDefault="00E44271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62A4C7" w14:textId="77777777" w:rsidR="00E44271" w:rsidRDefault="00E44271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84B26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ОГЛАВЛЕНИЕ </w:t>
      </w:r>
    </w:p>
    <w:p w14:paraId="2E47B704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4CF80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775"/>
        <w:gridCol w:w="2061"/>
      </w:tblGrid>
      <w:tr w:rsidR="004B3540" w:rsidRPr="004B3540" w14:paraId="51F839E4" w14:textId="77777777" w:rsidTr="00276500">
        <w:tc>
          <w:tcPr>
            <w:tcW w:w="594" w:type="dxa"/>
            <w:shd w:val="clear" w:color="auto" w:fill="auto"/>
          </w:tcPr>
          <w:p w14:paraId="3AD91A12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5CA03B3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6775" w:type="dxa"/>
            <w:shd w:val="clear" w:color="auto" w:fill="auto"/>
          </w:tcPr>
          <w:p w14:paraId="21FCB7BB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2061" w:type="dxa"/>
            <w:shd w:val="clear" w:color="auto" w:fill="auto"/>
          </w:tcPr>
          <w:p w14:paraId="77214245" w14:textId="77777777" w:rsidR="004B3540" w:rsidRPr="004B3540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страницы</w:t>
            </w:r>
          </w:p>
        </w:tc>
      </w:tr>
      <w:tr w:rsidR="004B3540" w:rsidRPr="004B3540" w14:paraId="0B4EDBA5" w14:textId="77777777" w:rsidTr="00276500">
        <w:tc>
          <w:tcPr>
            <w:tcW w:w="594" w:type="dxa"/>
            <w:shd w:val="clear" w:color="auto" w:fill="auto"/>
          </w:tcPr>
          <w:p w14:paraId="3AD1BE2A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</w:t>
            </w:r>
          </w:p>
          <w:p w14:paraId="1B791F09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</w:p>
          <w:p w14:paraId="10A86494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  <w:p w14:paraId="2727401C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  <w:p w14:paraId="27D32A72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101AB3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</w:t>
            </w:r>
          </w:p>
          <w:p w14:paraId="63DD2336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9CB4E5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</w:t>
            </w:r>
          </w:p>
          <w:p w14:paraId="57D48CB5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</w:t>
            </w:r>
          </w:p>
          <w:p w14:paraId="1026DB97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</w:t>
            </w:r>
          </w:p>
          <w:p w14:paraId="3DC2EF8C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9</w:t>
            </w:r>
          </w:p>
          <w:p w14:paraId="7A6C9078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14:paraId="31EF37CB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  <w:p w14:paraId="413C2550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14:paraId="3B703B3D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9D7072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1EFA4B9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8F28D9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1EC5EE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9BFEAD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85E3B3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7D345A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4E30DE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14:paraId="25B59C20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14:paraId="43334B9F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21E8DDFE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14:paraId="7D991AD5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14:paraId="75A75B1B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14:paraId="305F1338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  <w:p w14:paraId="4A712149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14:paraId="7116D478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  <w:p w14:paraId="13E1EF77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14:paraId="5DAC630C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14:paraId="3960B3C1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14:paraId="4DDCB846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14:paraId="27962202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  <w:p w14:paraId="45A372A1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14:paraId="2A716467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75" w:type="dxa"/>
            <w:shd w:val="clear" w:color="auto" w:fill="auto"/>
          </w:tcPr>
          <w:p w14:paraId="5B259C0F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сведения об Обществе</w:t>
            </w:r>
          </w:p>
          <w:p w14:paraId="4CE0C0B8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виды деятельности Общества</w:t>
            </w:r>
          </w:p>
          <w:p w14:paraId="654E2171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 управления Обществом</w:t>
            </w:r>
          </w:p>
          <w:p w14:paraId="0165DAA6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структуре и компетенции органов управления</w:t>
            </w:r>
          </w:p>
          <w:p w14:paraId="3B81C9AD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акционерах, владеющих от 2 до 20% акций</w:t>
            </w:r>
          </w:p>
          <w:p w14:paraId="7D22D49A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коммерческих организациях</w:t>
            </w:r>
          </w:p>
          <w:p w14:paraId="3C430CAF" w14:textId="77777777" w:rsidR="004B3540" w:rsidRPr="004B3540" w:rsidRDefault="00023DF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</w:t>
            </w:r>
            <w:r w:rsidR="0099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</w:t>
            </w:r>
            <w:r w:rsidR="004B3540"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директоров</w:t>
            </w:r>
          </w:p>
          <w:p w14:paraId="734A6F69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Общества в отрасли </w:t>
            </w:r>
          </w:p>
          <w:p w14:paraId="09A1072F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рынки сбыта</w:t>
            </w:r>
          </w:p>
          <w:p w14:paraId="019D4941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конкуренты Общества</w:t>
            </w:r>
          </w:p>
          <w:p w14:paraId="0A0FF86A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инвестиционной программы</w:t>
            </w:r>
          </w:p>
          <w:p w14:paraId="21B9BE06" w14:textId="77777777" w:rsidR="004B3540" w:rsidRPr="004B3540" w:rsidRDefault="00B82BF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С</w:t>
            </w:r>
            <w:r w:rsidR="004B3540"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директоров о развитии  Общества</w:t>
            </w:r>
          </w:p>
          <w:p w14:paraId="6DBB9E0B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12.1.Структура активов</w:t>
            </w:r>
          </w:p>
          <w:p w14:paraId="51AAF47C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12.2. Структура пассивов</w:t>
            </w:r>
          </w:p>
          <w:p w14:paraId="26720B3F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12.3 Показатели ликвидности</w:t>
            </w:r>
          </w:p>
          <w:p w14:paraId="00262D55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12.4 Показатели рентабельности</w:t>
            </w:r>
          </w:p>
          <w:p w14:paraId="53A5C741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12.5.Финансовые результаты  Общества            </w:t>
            </w:r>
          </w:p>
          <w:p w14:paraId="19D9FD5B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12.6. Выполнение производственной программы</w:t>
            </w:r>
          </w:p>
          <w:p w14:paraId="5AD94DC5" w14:textId="77777777" w:rsidR="004B3540" w:rsidRPr="004B3540" w:rsidRDefault="00DE5476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12.7.</w:t>
            </w:r>
            <w:r w:rsidR="004B3540"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</w:t>
            </w:r>
            <w:r w:rsidR="0038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отклонений от плановых показателей</w:t>
            </w:r>
          </w:p>
          <w:p w14:paraId="5D8963DE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12.</w:t>
            </w:r>
            <w:r w:rsidR="00387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Кадровая политика, кадровый состав</w:t>
            </w:r>
          </w:p>
          <w:p w14:paraId="7AC92BAA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получении гос. поддержки</w:t>
            </w:r>
          </w:p>
          <w:p w14:paraId="129D07CE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исполнении поручений Президента РФ</w:t>
            </w:r>
          </w:p>
          <w:p w14:paraId="2D4124CE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производства</w:t>
            </w:r>
          </w:p>
          <w:p w14:paraId="372DCACD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использованных энергоресурсов</w:t>
            </w:r>
          </w:p>
          <w:p w14:paraId="72C9FDC0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выполнение бюджета</w:t>
            </w:r>
          </w:p>
          <w:p w14:paraId="4A18A270" w14:textId="01B2B539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чистой  прибыли за 20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2E1C8DE9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 Общества </w:t>
            </w:r>
          </w:p>
          <w:p w14:paraId="187CFAB7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крупных сделках</w:t>
            </w:r>
          </w:p>
          <w:p w14:paraId="0DAAF482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сделках с заинтересованностью</w:t>
            </w:r>
          </w:p>
          <w:p w14:paraId="7272D147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сделках с недвижимым имуществом</w:t>
            </w:r>
          </w:p>
          <w:p w14:paraId="39D37785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вложения</w:t>
            </w:r>
          </w:p>
          <w:p w14:paraId="009D045C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Дивиденды Общества</w:t>
            </w:r>
          </w:p>
          <w:p w14:paraId="22BCE523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неоконченных судебных разбирательствах</w:t>
            </w:r>
          </w:p>
          <w:p w14:paraId="43AF2D88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Кодекса корпоративного поведения</w:t>
            </w:r>
          </w:p>
          <w:p w14:paraId="32729A21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Описание основных факторов риска</w:t>
            </w:r>
          </w:p>
          <w:p w14:paraId="718FAC5E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Перспективы развития Общества</w:t>
            </w:r>
          </w:p>
        </w:tc>
        <w:tc>
          <w:tcPr>
            <w:tcW w:w="2061" w:type="dxa"/>
            <w:shd w:val="clear" w:color="auto" w:fill="auto"/>
          </w:tcPr>
          <w:p w14:paraId="2FD47DD2" w14:textId="77777777" w:rsidR="004B3540" w:rsidRPr="004B3540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  <w:p w14:paraId="05EBBBE2" w14:textId="77777777" w:rsidR="004B3540" w:rsidRPr="004B3540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  <w:p w14:paraId="3F93715E" w14:textId="77777777" w:rsidR="004B3540" w:rsidRPr="004B3540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  <w:p w14:paraId="1670F9B2" w14:textId="4139E306" w:rsidR="004B3540" w:rsidRPr="004B3540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0727CD47" w14:textId="77777777" w:rsidR="004B3540" w:rsidRPr="004B3540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FAC555" w14:textId="2150519E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B710B9E" w14:textId="77777777" w:rsidR="004B3540" w:rsidRPr="004B3540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D7A004" w14:textId="57E39078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5D227758" w14:textId="286EA081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0E494629" w14:textId="0266DD97" w:rsidR="004B3540" w:rsidRPr="004B3540" w:rsidRDefault="00DE5476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71F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2C15488B" w14:textId="4A1DA669" w:rsidR="004B3540" w:rsidRPr="004B3540" w:rsidRDefault="00DE5476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478CD86F" w14:textId="212EF03B" w:rsidR="004B3540" w:rsidRPr="004B3540" w:rsidRDefault="00DE5476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0157EF4C" w14:textId="6B60B91B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2583E956" w14:textId="55A90647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509B60F5" w14:textId="28FDBF24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  <w:p w14:paraId="73E37EBD" w14:textId="32EF4B7B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14:paraId="7982182F" w14:textId="36104121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14:paraId="0EE6C946" w14:textId="2D70703F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05408206" w14:textId="203AF17A" w:rsidR="005F6A76" w:rsidRDefault="00CF5836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722C41BE" w14:textId="005B0D13" w:rsidR="00E466B9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26E2FE1A" w14:textId="5CB61010" w:rsidR="004B3540" w:rsidRPr="004B3540" w:rsidRDefault="00D71FB8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5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15CDD427" w14:textId="14CAD9AA" w:rsidR="005F6A76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14:paraId="0841817E" w14:textId="37CD7BC3" w:rsidR="004B3540" w:rsidRPr="004B3540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14:paraId="54118355" w14:textId="767E2856" w:rsidR="004B3540" w:rsidRPr="004B3540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14:paraId="3EE83570" w14:textId="62419180" w:rsidR="004B3540" w:rsidRPr="004B3540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14:paraId="6D56D031" w14:textId="727FA1D2" w:rsidR="004B3540" w:rsidRPr="004B3540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367DE515" w14:textId="6C5AFAB2" w:rsidR="004B3540" w:rsidRPr="004B3540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14:paraId="16CA2515" w14:textId="5312B58E" w:rsidR="004B3540" w:rsidRPr="004B3540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14:paraId="63FD50EC" w14:textId="0B7B27AF" w:rsidR="000031F3" w:rsidRDefault="000031F3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81653B7" w14:textId="48535718" w:rsidR="004B3540" w:rsidRPr="004B3540" w:rsidRDefault="000031F3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B964F1F" w14:textId="184DB42C" w:rsidR="004B3540" w:rsidRPr="004B3540" w:rsidRDefault="000031F3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75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0664895" w14:textId="6B0CE76F" w:rsidR="004B3540" w:rsidRPr="004B3540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5EFB3A51" w14:textId="441F4DEF" w:rsidR="000031F3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3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66F92C7C" w14:textId="1BE55F55" w:rsidR="004B3540" w:rsidRPr="004B3540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130AEB3" w14:textId="5B5D82C5" w:rsidR="00CA30D4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46A80E9F" w14:textId="08788B84" w:rsidR="000031F3" w:rsidRDefault="002756B5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047EEF5B" w14:textId="5E6C9707" w:rsidR="00CF5836" w:rsidRDefault="00CF5836" w:rsidP="00CF5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6A564981" w14:textId="7A5F57DC" w:rsidR="004B3540" w:rsidRPr="004B3540" w:rsidRDefault="00CF5836" w:rsidP="0032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1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6B4CED21" w14:textId="77777777" w:rsidR="00BA6A4D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14:paraId="013200EE" w14:textId="77777777" w:rsidR="00BA6A4D" w:rsidRDefault="00BA6A4D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5A5A56" w14:textId="77777777" w:rsidR="00B3782F" w:rsidRDefault="00B3782F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89812" w14:textId="77777777" w:rsidR="00B3782F" w:rsidRDefault="00B3782F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BF6E9F" w14:textId="77777777" w:rsidR="00BB128F" w:rsidRDefault="00BB128F" w:rsidP="00BA6A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EAF1A" w14:textId="77777777" w:rsidR="004B3540" w:rsidRPr="004B3540" w:rsidRDefault="004B3540" w:rsidP="00BA6A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1.Общие сведения  об  Обществе.</w:t>
      </w:r>
    </w:p>
    <w:p w14:paraId="4F9033A4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A128AD" w14:textId="77777777" w:rsidR="00A87AA3" w:rsidRPr="00A87AA3" w:rsidRDefault="00F969F3" w:rsidP="00A87AA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7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7923" w:rsidRPr="00EC7923">
        <w:rPr>
          <w:rFonts w:ascii="Times New Roman" w:hAnsi="Times New Roman" w:cs="Times New Roman"/>
          <w:sz w:val="28"/>
          <w:szCs w:val="28"/>
        </w:rPr>
        <w:t xml:space="preserve">   </w:t>
      </w:r>
      <w:r w:rsidR="00A87AA3" w:rsidRPr="00A87AA3">
        <w:rPr>
          <w:rFonts w:ascii="Times New Roman" w:hAnsi="Times New Roman" w:cs="Times New Roman"/>
          <w:sz w:val="28"/>
          <w:szCs w:val="28"/>
        </w:rPr>
        <w:t>Акционерное общество «Научно-производственное предприятие» (далее – Общество) создано в соответствии с Гражданским кодексом Российской Федерации, Федеральным законом от 26 декабря 1995 г. № 208-ФЗ «Об акционерных обществах» и другими законодательными актами Российской Федерации.</w:t>
      </w:r>
    </w:p>
    <w:p w14:paraId="13A26492" w14:textId="77777777" w:rsidR="00A87AA3" w:rsidRPr="00A87AA3" w:rsidRDefault="00A87AA3" w:rsidP="00A87AA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A87AA3">
        <w:rPr>
          <w:rFonts w:ascii="Times New Roman" w:hAnsi="Times New Roman" w:cs="Times New Roman"/>
          <w:sz w:val="28"/>
          <w:szCs w:val="28"/>
        </w:rPr>
        <w:t>1.2. В соответствии с решением общего собрания акционеров, протокол от 25 июня 2015 года № 26, в целях приведения в соответствие с Гражданским кодексом Российской Федерации (ГК РФ) Общество переименовано из открытого акционерного общества «Научно-производственное предприятие «Респиратор» в акционерное общество «Научно-производственное предприятие «Респиратор».</w:t>
      </w:r>
    </w:p>
    <w:p w14:paraId="014F5836" w14:textId="10C534B6" w:rsidR="00EC7923" w:rsidRPr="00EC7923" w:rsidRDefault="00A87AA3" w:rsidP="00A87AA3">
      <w:pPr>
        <w:spacing w:after="0" w:line="240" w:lineRule="auto"/>
        <w:ind w:left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AA3">
        <w:rPr>
          <w:rFonts w:ascii="Times New Roman" w:hAnsi="Times New Roman" w:cs="Times New Roman"/>
          <w:sz w:val="28"/>
          <w:szCs w:val="28"/>
        </w:rPr>
        <w:t>1.3. Акционерное общество «Научно-производственное предприятие «Респиратор», является полным правопреемником по всем правам и обязанностям открытого акционерного общества «Научно-производственного предприятия «Респиратор», открытого акционерного общества «Производственно-конструкторского предприятия», открытого акционерного общества «Респиратор», учрежденного в соответствии с постановлением Правительства РФ от 24.05.1994 г. №524 и зарегистрированного 02.06.1994г., свидетельство о государственной регистрации предприятия №963.</w:t>
      </w:r>
      <w:r w:rsidR="00EC7923" w:rsidRPr="00EC79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7B887" w14:textId="77777777" w:rsidR="00EC7923" w:rsidRPr="00EC7923" w:rsidRDefault="00EC7923" w:rsidP="00EC792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7923">
        <w:rPr>
          <w:rFonts w:ascii="Times New Roman" w:hAnsi="Times New Roman" w:cs="Times New Roman"/>
          <w:sz w:val="28"/>
          <w:szCs w:val="28"/>
        </w:rPr>
        <w:t xml:space="preserve">         Свидетельство о государственной регистрации юридического лица № 1008, зарегистрировано 22.07.1996 года Московской областной регистрационной палатой.</w:t>
      </w:r>
    </w:p>
    <w:p w14:paraId="496EF3A0" w14:textId="77777777" w:rsidR="00EC7923" w:rsidRPr="00EC7923" w:rsidRDefault="00EC7923" w:rsidP="00EC792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7923">
        <w:rPr>
          <w:rFonts w:ascii="Times New Roman" w:hAnsi="Times New Roman" w:cs="Times New Roman"/>
          <w:sz w:val="28"/>
          <w:szCs w:val="28"/>
        </w:rPr>
        <w:t xml:space="preserve">         Свидетельство  о внесении записи в единый государственный реестр юридических лиц от 11 июня 2008г. за государственным регистрационным номером 2085034015284. </w:t>
      </w:r>
    </w:p>
    <w:p w14:paraId="40852B99" w14:textId="77777777" w:rsidR="00EC7923" w:rsidRPr="00EC7923" w:rsidRDefault="00EC7923" w:rsidP="00EC792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7923">
        <w:rPr>
          <w:rFonts w:ascii="Times New Roman" w:hAnsi="Times New Roman" w:cs="Times New Roman"/>
          <w:sz w:val="28"/>
          <w:szCs w:val="28"/>
        </w:rPr>
        <w:t xml:space="preserve">       Регистрирующий орган – Межрайонная инспекция Министерства Российской Федерации по налогам и сборам №10 по Московской области.</w:t>
      </w:r>
    </w:p>
    <w:p w14:paraId="4FE66AB1" w14:textId="77777777" w:rsidR="00EC7923" w:rsidRPr="00EC7923" w:rsidRDefault="00EC7923" w:rsidP="00EC792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7923">
        <w:rPr>
          <w:rFonts w:ascii="Times New Roman" w:hAnsi="Times New Roman" w:cs="Times New Roman"/>
          <w:sz w:val="28"/>
          <w:szCs w:val="28"/>
        </w:rPr>
        <w:t xml:space="preserve">       Общество является юридическим лицом, действует на основании Устава и законодательства Российской Федерации.</w:t>
      </w:r>
    </w:p>
    <w:p w14:paraId="5597E789" w14:textId="6AFB6B2D" w:rsidR="00EC7923" w:rsidRDefault="00EC7923" w:rsidP="00EC792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EC7923">
        <w:rPr>
          <w:rFonts w:ascii="Times New Roman" w:hAnsi="Times New Roman" w:cs="Times New Roman"/>
          <w:sz w:val="28"/>
          <w:szCs w:val="28"/>
        </w:rPr>
        <w:t xml:space="preserve">        Новая редакция Устава утверждена решением </w:t>
      </w:r>
      <w:r w:rsidR="00A87AA3"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Pr="00EC7923">
        <w:rPr>
          <w:rFonts w:ascii="Times New Roman" w:hAnsi="Times New Roman" w:cs="Times New Roman"/>
          <w:sz w:val="28"/>
          <w:szCs w:val="28"/>
        </w:rPr>
        <w:t xml:space="preserve"> общего собрания акционеров АО « НПП «Респиратор» (</w:t>
      </w:r>
      <w:r w:rsidR="00A87AA3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A2775">
        <w:rPr>
          <w:rFonts w:ascii="Times New Roman" w:hAnsi="Times New Roman" w:cs="Times New Roman"/>
          <w:sz w:val="28"/>
          <w:szCs w:val="28"/>
        </w:rPr>
        <w:t>36</w:t>
      </w:r>
      <w:r w:rsidR="00A87AA3">
        <w:rPr>
          <w:rFonts w:ascii="Times New Roman" w:hAnsi="Times New Roman" w:cs="Times New Roman"/>
          <w:sz w:val="28"/>
          <w:szCs w:val="28"/>
        </w:rPr>
        <w:t xml:space="preserve"> от 1</w:t>
      </w:r>
      <w:r w:rsidR="00FA2775">
        <w:rPr>
          <w:rFonts w:ascii="Times New Roman" w:hAnsi="Times New Roman" w:cs="Times New Roman"/>
          <w:sz w:val="28"/>
          <w:szCs w:val="28"/>
        </w:rPr>
        <w:t>4</w:t>
      </w:r>
      <w:r w:rsidR="00A87AA3">
        <w:rPr>
          <w:rFonts w:ascii="Times New Roman" w:hAnsi="Times New Roman" w:cs="Times New Roman"/>
          <w:sz w:val="28"/>
          <w:szCs w:val="28"/>
        </w:rPr>
        <w:t>.1</w:t>
      </w:r>
      <w:r w:rsidR="00FA2775">
        <w:rPr>
          <w:rFonts w:ascii="Times New Roman" w:hAnsi="Times New Roman" w:cs="Times New Roman"/>
          <w:sz w:val="28"/>
          <w:szCs w:val="28"/>
        </w:rPr>
        <w:t>0</w:t>
      </w:r>
      <w:r w:rsidR="00A87AA3">
        <w:rPr>
          <w:rFonts w:ascii="Times New Roman" w:hAnsi="Times New Roman" w:cs="Times New Roman"/>
          <w:sz w:val="28"/>
          <w:szCs w:val="28"/>
        </w:rPr>
        <w:t>.201</w:t>
      </w:r>
      <w:r w:rsidR="00FA2775">
        <w:rPr>
          <w:rFonts w:ascii="Times New Roman" w:hAnsi="Times New Roman" w:cs="Times New Roman"/>
          <w:sz w:val="28"/>
          <w:szCs w:val="28"/>
        </w:rPr>
        <w:t>9</w:t>
      </w:r>
      <w:r w:rsidR="00A87AA3">
        <w:rPr>
          <w:rFonts w:ascii="Times New Roman" w:hAnsi="Times New Roman" w:cs="Times New Roman"/>
          <w:sz w:val="28"/>
          <w:szCs w:val="28"/>
        </w:rPr>
        <w:t>г)</w:t>
      </w:r>
      <w:r w:rsidRPr="00EC7923">
        <w:rPr>
          <w:rFonts w:ascii="Times New Roman" w:hAnsi="Times New Roman" w:cs="Times New Roman"/>
          <w:sz w:val="28"/>
          <w:szCs w:val="28"/>
        </w:rPr>
        <w:t>.  Зарегистрирован</w:t>
      </w:r>
      <w:r w:rsidR="00B45536">
        <w:rPr>
          <w:rFonts w:ascii="Times New Roman" w:hAnsi="Times New Roman" w:cs="Times New Roman"/>
          <w:sz w:val="28"/>
          <w:szCs w:val="28"/>
        </w:rPr>
        <w:t xml:space="preserve">а </w:t>
      </w:r>
      <w:r w:rsidRPr="00EC7923">
        <w:rPr>
          <w:rFonts w:ascii="Times New Roman" w:hAnsi="Times New Roman" w:cs="Times New Roman"/>
          <w:sz w:val="28"/>
          <w:szCs w:val="28"/>
        </w:rPr>
        <w:t xml:space="preserve"> в Межрайонной инспекции Федеральной налоговой службы №10 по московской области </w:t>
      </w:r>
      <w:r w:rsidR="00FA2775">
        <w:rPr>
          <w:rFonts w:ascii="Times New Roman" w:hAnsi="Times New Roman" w:cs="Times New Roman"/>
          <w:sz w:val="28"/>
          <w:szCs w:val="28"/>
        </w:rPr>
        <w:t>11 ноября</w:t>
      </w:r>
      <w:r w:rsidR="00A87AA3">
        <w:rPr>
          <w:rFonts w:ascii="Times New Roman" w:hAnsi="Times New Roman" w:cs="Times New Roman"/>
          <w:sz w:val="28"/>
          <w:szCs w:val="28"/>
        </w:rPr>
        <w:t xml:space="preserve"> 201</w:t>
      </w:r>
      <w:r w:rsidR="00FA2775">
        <w:rPr>
          <w:rFonts w:ascii="Times New Roman" w:hAnsi="Times New Roman" w:cs="Times New Roman"/>
          <w:sz w:val="28"/>
          <w:szCs w:val="28"/>
        </w:rPr>
        <w:t>9</w:t>
      </w:r>
      <w:r w:rsidRPr="00EC7923">
        <w:rPr>
          <w:rFonts w:ascii="Times New Roman" w:hAnsi="Times New Roman" w:cs="Times New Roman"/>
          <w:sz w:val="28"/>
          <w:szCs w:val="28"/>
        </w:rPr>
        <w:t>года.</w:t>
      </w:r>
      <w:r w:rsidR="00A87AA3">
        <w:rPr>
          <w:rFonts w:ascii="Times New Roman" w:hAnsi="Times New Roman" w:cs="Times New Roman"/>
          <w:sz w:val="28"/>
          <w:szCs w:val="28"/>
        </w:rPr>
        <w:t xml:space="preserve"> Лист записи </w:t>
      </w:r>
      <w:r w:rsidRPr="00EC7923">
        <w:rPr>
          <w:rFonts w:ascii="Times New Roman" w:hAnsi="Times New Roman" w:cs="Times New Roman"/>
          <w:sz w:val="28"/>
          <w:szCs w:val="28"/>
        </w:rPr>
        <w:t xml:space="preserve"> </w:t>
      </w:r>
      <w:r w:rsidR="00A87AA3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за государственным регистрационным номером ГРН 2ё165053737451.</w:t>
      </w:r>
      <w:r w:rsidRPr="00EC792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038F38" w14:textId="77777777" w:rsidR="00BB128F" w:rsidRPr="00EC7923" w:rsidRDefault="00BB128F" w:rsidP="00EC792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09A3FCB" w14:textId="77777777" w:rsidR="00BB128F" w:rsidRDefault="00BB128F" w:rsidP="00EC792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D4F879D" w14:textId="77777777" w:rsidR="00D65FAC" w:rsidRDefault="00D65FAC" w:rsidP="00EC7923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5387"/>
      </w:tblGrid>
      <w:tr w:rsidR="004B3540" w:rsidRPr="004B3540" w14:paraId="5A459198" w14:textId="77777777" w:rsidTr="00BA6A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7745" w14:textId="0A605953" w:rsidR="004B3540" w:rsidRPr="00BA6A4D" w:rsidRDefault="00EC7923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 w:rsidR="004B3540"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B3540"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2BF354E7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5387" w:type="dxa"/>
          </w:tcPr>
          <w:p w14:paraId="310CFCA8" w14:textId="77777777" w:rsidR="004B3540" w:rsidRPr="004B3540" w:rsidRDefault="00EC7923" w:rsidP="00EC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="004B3540"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кционерное общество «Научно-производств</w:t>
            </w:r>
            <w:r w:rsidR="005C0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енное предприятие  «Респиратор»</w:t>
            </w:r>
          </w:p>
        </w:tc>
      </w:tr>
      <w:tr w:rsidR="004B3540" w:rsidRPr="004B3540" w14:paraId="2B68400C" w14:textId="77777777" w:rsidTr="00BA6A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8E2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09778D3" w14:textId="77777777" w:rsid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Сокращённое наименование</w:t>
            </w:r>
          </w:p>
          <w:p w14:paraId="3E02FE82" w14:textId="77777777" w:rsidR="0089254E" w:rsidRPr="004B3540" w:rsidRDefault="0089254E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13EAA27D" w14:textId="77777777" w:rsidR="004B3540" w:rsidRPr="004B3540" w:rsidRDefault="005C0CF3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АО «НПП «Респиратор»</w:t>
            </w:r>
          </w:p>
        </w:tc>
      </w:tr>
      <w:tr w:rsidR="004B3540" w:rsidRPr="004B3540" w14:paraId="4D87DF7B" w14:textId="77777777" w:rsidTr="00BA6A4D">
        <w:tc>
          <w:tcPr>
            <w:tcW w:w="534" w:type="dxa"/>
            <w:tcBorders>
              <w:top w:val="single" w:sz="4" w:space="0" w:color="auto"/>
            </w:tcBorders>
          </w:tcPr>
          <w:p w14:paraId="596DCD65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</w:tcPr>
          <w:p w14:paraId="646D8F01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Номер и дата выдачи  свидетельства о государственной регистрации</w:t>
            </w:r>
          </w:p>
        </w:tc>
        <w:tc>
          <w:tcPr>
            <w:tcW w:w="5387" w:type="dxa"/>
          </w:tcPr>
          <w:p w14:paraId="5A14081B" w14:textId="1C437AC8" w:rsidR="004B3540" w:rsidRPr="004B3540" w:rsidRDefault="004B3540" w:rsidP="007B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государственной</w:t>
            </w:r>
            <w:r w:rsid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регист</w:t>
            </w:r>
            <w:r w:rsidR="00932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рации юридического лица № 1008. Выдано</w:t>
            </w:r>
            <w:r w:rsidR="00822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22.07.1996 года м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</w:t>
            </w:r>
            <w:r w:rsid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овской 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</w:t>
            </w:r>
            <w:r w:rsidR="005C0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ластной регистрационной палатой</w:t>
            </w:r>
          </w:p>
        </w:tc>
      </w:tr>
      <w:tr w:rsidR="004B3540" w:rsidRPr="004B3540" w14:paraId="0947DD50" w14:textId="77777777" w:rsidTr="00BA6A4D">
        <w:tc>
          <w:tcPr>
            <w:tcW w:w="534" w:type="dxa"/>
          </w:tcPr>
          <w:p w14:paraId="70954C32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</w:tcPr>
          <w:p w14:paraId="2A990430" w14:textId="77777777" w:rsidR="004B3540" w:rsidRDefault="004B3540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Субъект РФ</w:t>
            </w:r>
          </w:p>
          <w:p w14:paraId="4B42802D" w14:textId="77777777" w:rsidR="0089254E" w:rsidRPr="004B3540" w:rsidRDefault="0089254E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513C16EA" w14:textId="77777777" w:rsidR="004B3540" w:rsidRPr="004B3540" w:rsidRDefault="005C0CF3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Московская область</w:t>
            </w:r>
          </w:p>
        </w:tc>
      </w:tr>
      <w:tr w:rsidR="004B3540" w:rsidRPr="004B3540" w14:paraId="05972809" w14:textId="77777777" w:rsidTr="00BA6A4D">
        <w:tc>
          <w:tcPr>
            <w:tcW w:w="534" w:type="dxa"/>
          </w:tcPr>
          <w:p w14:paraId="2501F26C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</w:tcPr>
          <w:p w14:paraId="56BDE117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Юридический адрес</w:t>
            </w:r>
          </w:p>
        </w:tc>
        <w:tc>
          <w:tcPr>
            <w:tcW w:w="5387" w:type="dxa"/>
          </w:tcPr>
          <w:p w14:paraId="4D71109D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2 г"/>
              </w:smartTagPr>
              <w:r w:rsidRPr="004B3540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142602 г</w:t>
              </w:r>
            </w:smartTag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Орехово-Зуево Московс</w:t>
            </w:r>
            <w:r w:rsidR="005C0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кой области, ул. Гагарина, д. 1</w:t>
            </w:r>
          </w:p>
        </w:tc>
      </w:tr>
      <w:tr w:rsidR="004B3540" w:rsidRPr="004B3540" w14:paraId="034A1009" w14:textId="77777777" w:rsidTr="00BA6A4D">
        <w:tc>
          <w:tcPr>
            <w:tcW w:w="534" w:type="dxa"/>
          </w:tcPr>
          <w:p w14:paraId="12E7A24F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</w:tcPr>
          <w:p w14:paraId="5B4A7DA6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Почтовый  адрес</w:t>
            </w:r>
          </w:p>
        </w:tc>
        <w:tc>
          <w:tcPr>
            <w:tcW w:w="5387" w:type="dxa"/>
          </w:tcPr>
          <w:p w14:paraId="53C3380C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2 г"/>
              </w:smartTagPr>
              <w:r w:rsidRPr="004B3540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142602 г</w:t>
              </w:r>
            </w:smartTag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Орехово-Зуево Московс</w:t>
            </w:r>
            <w:r w:rsidR="005C0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кой области, ул. Гагарина, д. 1</w:t>
            </w:r>
          </w:p>
        </w:tc>
      </w:tr>
      <w:tr w:rsidR="004B3540" w:rsidRPr="004B3540" w14:paraId="06B6EE64" w14:textId="77777777" w:rsidTr="00BA6A4D">
        <w:tc>
          <w:tcPr>
            <w:tcW w:w="534" w:type="dxa"/>
          </w:tcPr>
          <w:p w14:paraId="4B55DD6B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</w:tcPr>
          <w:p w14:paraId="381C3BE6" w14:textId="77777777" w:rsidR="004B3540" w:rsidRDefault="004B3540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Контактный телефон</w:t>
            </w:r>
          </w:p>
          <w:p w14:paraId="2E32B1DC" w14:textId="77777777" w:rsidR="0089254E" w:rsidRPr="004B3540" w:rsidRDefault="0089254E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69DE0D73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( 8-496) 412-70-54</w:t>
            </w:r>
          </w:p>
        </w:tc>
      </w:tr>
      <w:tr w:rsidR="004B3540" w:rsidRPr="004B3540" w14:paraId="4B1815AF" w14:textId="77777777" w:rsidTr="00BA6A4D">
        <w:tc>
          <w:tcPr>
            <w:tcW w:w="534" w:type="dxa"/>
          </w:tcPr>
          <w:p w14:paraId="32E41E3D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</w:tcPr>
          <w:p w14:paraId="7468CE91" w14:textId="77777777" w:rsidR="004B3540" w:rsidRDefault="004B3540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Факс</w:t>
            </w:r>
          </w:p>
          <w:p w14:paraId="73C98AA8" w14:textId="77777777" w:rsidR="0089254E" w:rsidRPr="004B3540" w:rsidRDefault="0089254E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15D94426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( 8-496) 413-16-04</w:t>
            </w:r>
          </w:p>
        </w:tc>
      </w:tr>
      <w:tr w:rsidR="004B3540" w:rsidRPr="004B3540" w14:paraId="67461B0A" w14:textId="77777777" w:rsidTr="00BA6A4D">
        <w:tc>
          <w:tcPr>
            <w:tcW w:w="534" w:type="dxa"/>
          </w:tcPr>
          <w:p w14:paraId="7604B708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</w:tcPr>
          <w:p w14:paraId="2DEEB3A8" w14:textId="77777777" w:rsidR="004B3540" w:rsidRDefault="004B3540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электронной почты</w:t>
            </w:r>
          </w:p>
          <w:p w14:paraId="396EF059" w14:textId="77777777" w:rsidR="0089254E" w:rsidRPr="004B3540" w:rsidRDefault="0089254E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700768A3" w14:textId="77777777" w:rsidR="003914ED" w:rsidRPr="003914ED" w:rsidRDefault="002867A1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8" w:history="1">
              <w:r w:rsidR="004B3540" w:rsidRPr="004B354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val="en-US" w:eastAsia="ru-RU"/>
                </w:rPr>
                <w:t>respirator@respiro-oz.ru</w:t>
              </w:r>
            </w:hyperlink>
          </w:p>
        </w:tc>
      </w:tr>
      <w:tr w:rsidR="004B3540" w:rsidRPr="004B3540" w14:paraId="01282660" w14:textId="77777777" w:rsidTr="00BA6A4D">
        <w:tc>
          <w:tcPr>
            <w:tcW w:w="534" w:type="dxa"/>
          </w:tcPr>
          <w:p w14:paraId="07884925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2" w:type="dxa"/>
          </w:tcPr>
          <w:p w14:paraId="126AC33F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5387" w:type="dxa"/>
          </w:tcPr>
          <w:p w14:paraId="24D10135" w14:textId="77777777" w:rsidR="004B3540" w:rsidRPr="004B3540" w:rsidRDefault="004B3540" w:rsidP="007B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Разработка, производство, ремонт и сервисное обслуживание  кислородно и в</w:t>
            </w:r>
            <w:r w:rsidR="005C0C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оздушно-дыхательной аппаратуры</w:t>
            </w:r>
          </w:p>
        </w:tc>
      </w:tr>
      <w:tr w:rsidR="004B3540" w:rsidRPr="004B3540" w14:paraId="1A76638A" w14:textId="77777777" w:rsidTr="00BA6A4D">
        <w:tc>
          <w:tcPr>
            <w:tcW w:w="534" w:type="dxa"/>
          </w:tcPr>
          <w:p w14:paraId="7C54D55D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52" w:type="dxa"/>
          </w:tcPr>
          <w:p w14:paraId="5D8A3C3B" w14:textId="77777777" w:rsidR="004B3540" w:rsidRDefault="00123890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</w:t>
            </w:r>
            <w:r w:rsidR="004B3540"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исленность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сотрудников</w:t>
            </w:r>
          </w:p>
          <w:p w14:paraId="1B359AF2" w14:textId="77777777" w:rsidR="0089254E" w:rsidRPr="004B3540" w:rsidRDefault="0089254E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728604E3" w14:textId="4A54D8F3" w:rsidR="004B3540" w:rsidRPr="004B3540" w:rsidRDefault="00206940" w:rsidP="00206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507</w:t>
            </w:r>
            <w:r w:rsidR="00DD79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4B3540"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чел</w:t>
            </w:r>
          </w:p>
        </w:tc>
      </w:tr>
      <w:tr w:rsidR="004B3540" w:rsidRPr="004B3540" w14:paraId="12DF42F1" w14:textId="77777777" w:rsidTr="00BA6A4D">
        <w:tc>
          <w:tcPr>
            <w:tcW w:w="534" w:type="dxa"/>
          </w:tcPr>
          <w:p w14:paraId="4AD56E56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52" w:type="dxa"/>
          </w:tcPr>
          <w:p w14:paraId="78F6C4D6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Информация о включении в перечень стратегических акционерных обществ</w:t>
            </w:r>
          </w:p>
        </w:tc>
        <w:tc>
          <w:tcPr>
            <w:tcW w:w="5387" w:type="dxa"/>
          </w:tcPr>
          <w:p w14:paraId="2DEA3FA7" w14:textId="6E1084BE" w:rsidR="0075790A" w:rsidRPr="004B3540" w:rsidRDefault="004B3540" w:rsidP="00757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 (</w:t>
            </w:r>
            <w:r w:rsidR="0075790A" w:rsidRPr="007579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 Распоряжением Правительства от 20.08.2009 № 1226-р «Об утверждении перечня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организации» (далее –Перечень стратегических организаций). Указанный перечень был утвержден взамен перечня стратегических предприятий и организаций, утвержденного Распоряжением Правительства РФ от 09.01.2004 № 22-р.</w:t>
            </w:r>
            <w:r w:rsidR="0075790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)</w:t>
            </w:r>
          </w:p>
          <w:p w14:paraId="0E98B187" w14:textId="2CCC54F1" w:rsidR="00B82BF4" w:rsidRPr="004B3540" w:rsidRDefault="00B82BF4" w:rsidP="00822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B3540" w:rsidRPr="004B3540" w14:paraId="651B3786" w14:textId="77777777" w:rsidTr="00BA6A4D">
        <w:tc>
          <w:tcPr>
            <w:tcW w:w="534" w:type="dxa"/>
          </w:tcPr>
          <w:p w14:paraId="1A17C230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52" w:type="dxa"/>
          </w:tcPr>
          <w:p w14:paraId="1C816C7A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наименование и адрес реестродержателя</w:t>
            </w:r>
          </w:p>
        </w:tc>
        <w:tc>
          <w:tcPr>
            <w:tcW w:w="5387" w:type="dxa"/>
          </w:tcPr>
          <w:p w14:paraId="2C2B5146" w14:textId="407AB5E7" w:rsidR="004B3540" w:rsidRPr="004B3540" w:rsidRDefault="004B3540" w:rsidP="007B0BF8">
            <w:pPr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РТ-Регистратор»</w:t>
            </w:r>
          </w:p>
          <w:p w14:paraId="17631E11" w14:textId="77777777" w:rsidR="00667D84" w:rsidRDefault="004B3540" w:rsidP="007B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адрес: </w:t>
            </w:r>
            <w:r w:rsidR="00435F1E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119049</w:t>
            </w:r>
            <w:r w:rsidR="00435F1E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Москва,</w:t>
            </w:r>
            <w:r w:rsid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35F1E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Донская</w:t>
            </w:r>
            <w:r w:rsidR="00435F1E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35F1E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 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эт. 1А</w:t>
            </w:r>
          </w:p>
          <w:p w14:paraId="14D9B2D0" w14:textId="45D805AF" w:rsidR="004B3540" w:rsidRPr="004B3540" w:rsidRDefault="00667D84" w:rsidP="007B0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Тел. 8-495-640-58-20</w:t>
            </w:r>
            <w:r w:rsidR="004B3540"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AD9ADE" w14:textId="007AF995" w:rsidR="004B3540" w:rsidRPr="004B3540" w:rsidRDefault="004B3540" w:rsidP="0066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Почтовый адрес: </w:t>
            </w:r>
            <w:r w:rsidR="00435F1E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119049</w:t>
            </w:r>
            <w:r w:rsidR="00667D84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Москва,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7D84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Донская</w:t>
            </w:r>
            <w:r w:rsidR="00667D84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67D84" w:rsidRPr="00435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 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эт. 1А</w:t>
            </w:r>
          </w:p>
        </w:tc>
      </w:tr>
      <w:tr w:rsidR="004B3540" w:rsidRPr="004B3540" w14:paraId="219A2EFC" w14:textId="77777777" w:rsidTr="00BA6A4D">
        <w:tc>
          <w:tcPr>
            <w:tcW w:w="534" w:type="dxa"/>
          </w:tcPr>
          <w:p w14:paraId="602DF9B4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252" w:type="dxa"/>
          </w:tcPr>
          <w:p w14:paraId="5ED1490D" w14:textId="77777777" w:rsidR="004B3540" w:rsidRDefault="004B3540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Размер уставного капитала</w:t>
            </w:r>
          </w:p>
          <w:p w14:paraId="1DEC6FAF" w14:textId="77777777" w:rsidR="0089254E" w:rsidRPr="004B3540" w:rsidRDefault="0089254E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12855F00" w14:textId="31D0F20C" w:rsidR="004B3540" w:rsidRPr="004B3540" w:rsidRDefault="004B3540" w:rsidP="0066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621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45 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руб.</w:t>
            </w:r>
          </w:p>
        </w:tc>
      </w:tr>
      <w:tr w:rsidR="004B3540" w:rsidRPr="004B3540" w14:paraId="721BD94E" w14:textId="77777777" w:rsidTr="00BA6A4D">
        <w:tc>
          <w:tcPr>
            <w:tcW w:w="534" w:type="dxa"/>
          </w:tcPr>
          <w:p w14:paraId="330944ED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52" w:type="dxa"/>
          </w:tcPr>
          <w:p w14:paraId="05A6079A" w14:textId="77777777" w:rsidR="004B3540" w:rsidRDefault="004B3540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Общее количество акций</w:t>
            </w:r>
          </w:p>
          <w:p w14:paraId="4D7E47B5" w14:textId="77777777" w:rsidR="0089254E" w:rsidRPr="004B3540" w:rsidRDefault="0089254E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0091BD67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62145 шт.</w:t>
            </w:r>
          </w:p>
        </w:tc>
      </w:tr>
      <w:tr w:rsidR="004B3540" w:rsidRPr="004B3540" w14:paraId="442F3BB1" w14:textId="77777777" w:rsidTr="00BA6A4D">
        <w:tc>
          <w:tcPr>
            <w:tcW w:w="534" w:type="dxa"/>
          </w:tcPr>
          <w:p w14:paraId="316C6AB7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52" w:type="dxa"/>
          </w:tcPr>
          <w:p w14:paraId="2746CAB8" w14:textId="77777777" w:rsid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обыкновенных акций</w:t>
            </w:r>
          </w:p>
          <w:p w14:paraId="61DBBF52" w14:textId="77777777" w:rsidR="0089254E" w:rsidRPr="004B3540" w:rsidRDefault="0089254E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87" w:type="dxa"/>
          </w:tcPr>
          <w:p w14:paraId="46479BC2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62145 шт.</w:t>
            </w:r>
          </w:p>
        </w:tc>
      </w:tr>
      <w:tr w:rsidR="004B3540" w:rsidRPr="004B3540" w14:paraId="178587AD" w14:textId="77777777" w:rsidTr="00BA6A4D">
        <w:tc>
          <w:tcPr>
            <w:tcW w:w="534" w:type="dxa"/>
          </w:tcPr>
          <w:p w14:paraId="6311C373" w14:textId="77777777" w:rsidR="004B3540" w:rsidRPr="00BA6A4D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52" w:type="dxa"/>
          </w:tcPr>
          <w:p w14:paraId="3B83FDED" w14:textId="77777777" w:rsidR="004B3540" w:rsidRPr="004B3540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Номинальная стоимость обыкновенных акций</w:t>
            </w:r>
          </w:p>
        </w:tc>
        <w:tc>
          <w:tcPr>
            <w:tcW w:w="5387" w:type="dxa"/>
          </w:tcPr>
          <w:p w14:paraId="51B13D32" w14:textId="041B9126" w:rsidR="004B3540" w:rsidRPr="004B3540" w:rsidRDefault="004B3540" w:rsidP="0066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F6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</w:t>
            </w:r>
            <w:r w:rsidR="00667D8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145</w:t>
            </w:r>
            <w:r w:rsidRPr="006F614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руб.</w:t>
            </w:r>
          </w:p>
        </w:tc>
      </w:tr>
      <w:tr w:rsidR="00D11E41" w:rsidRPr="004B3540" w14:paraId="11CAA72D" w14:textId="77777777" w:rsidTr="00BA6A4D">
        <w:tc>
          <w:tcPr>
            <w:tcW w:w="534" w:type="dxa"/>
          </w:tcPr>
          <w:p w14:paraId="78B2A986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52" w:type="dxa"/>
          </w:tcPr>
          <w:p w14:paraId="791E63ED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Государственный регистрационный номер выпуска обыкновенных акций и дата гос. Регистрации</w:t>
            </w:r>
          </w:p>
        </w:tc>
        <w:tc>
          <w:tcPr>
            <w:tcW w:w="5387" w:type="dxa"/>
          </w:tcPr>
          <w:p w14:paraId="1DEC6AD1" w14:textId="39C77AFB" w:rsidR="00D11E41" w:rsidRPr="004B3540" w:rsidRDefault="00D11E41" w:rsidP="001D5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48-1П-1186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11E41" w:rsidRPr="004B3540" w14:paraId="65EBFF3E" w14:textId="77777777" w:rsidTr="00BA6A4D">
        <w:tc>
          <w:tcPr>
            <w:tcW w:w="534" w:type="dxa"/>
          </w:tcPr>
          <w:p w14:paraId="267C1542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52" w:type="dxa"/>
          </w:tcPr>
          <w:p w14:paraId="01484964" w14:textId="77777777" w:rsidR="00D11E41" w:rsidRPr="004B3540" w:rsidRDefault="00D11E41" w:rsidP="001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Количество привилегированных акций </w:t>
            </w:r>
          </w:p>
        </w:tc>
        <w:tc>
          <w:tcPr>
            <w:tcW w:w="5387" w:type="dxa"/>
          </w:tcPr>
          <w:p w14:paraId="4D342E96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Нет.</w:t>
            </w:r>
          </w:p>
        </w:tc>
      </w:tr>
      <w:tr w:rsidR="00D11E41" w:rsidRPr="004B3540" w14:paraId="5EF05D81" w14:textId="77777777" w:rsidTr="00BA6A4D">
        <w:tc>
          <w:tcPr>
            <w:tcW w:w="534" w:type="dxa"/>
          </w:tcPr>
          <w:p w14:paraId="29ABCF28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52" w:type="dxa"/>
          </w:tcPr>
          <w:p w14:paraId="3F36FF02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Номинальная стоимость привилегированных акций </w:t>
            </w:r>
          </w:p>
        </w:tc>
        <w:tc>
          <w:tcPr>
            <w:tcW w:w="5387" w:type="dxa"/>
          </w:tcPr>
          <w:p w14:paraId="3BE1C286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Нет.</w:t>
            </w:r>
          </w:p>
        </w:tc>
      </w:tr>
      <w:tr w:rsidR="00D11E41" w:rsidRPr="004B3540" w14:paraId="596B7B09" w14:textId="77777777" w:rsidTr="00BA6A4D">
        <w:tc>
          <w:tcPr>
            <w:tcW w:w="534" w:type="dxa"/>
          </w:tcPr>
          <w:p w14:paraId="463FFB00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52" w:type="dxa"/>
          </w:tcPr>
          <w:p w14:paraId="1F8D0060" w14:textId="77777777" w:rsidR="00D11E41" w:rsidRPr="004B3540" w:rsidRDefault="00D11E41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Государственный регистрацион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ый номер выпуска привилеги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ованных акций и дата государственной регистрации</w:t>
            </w:r>
          </w:p>
        </w:tc>
        <w:tc>
          <w:tcPr>
            <w:tcW w:w="5387" w:type="dxa"/>
          </w:tcPr>
          <w:p w14:paraId="7F542063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Нет.</w:t>
            </w:r>
          </w:p>
        </w:tc>
      </w:tr>
      <w:tr w:rsidR="00D11E41" w:rsidRPr="004B3540" w14:paraId="1FF04C90" w14:textId="77777777" w:rsidTr="00BA6A4D">
        <w:tc>
          <w:tcPr>
            <w:tcW w:w="534" w:type="dxa"/>
          </w:tcPr>
          <w:p w14:paraId="0B5BF8E4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52" w:type="dxa"/>
          </w:tcPr>
          <w:p w14:paraId="6267F687" w14:textId="27F13FB1" w:rsidR="00D11E41" w:rsidRPr="004B3540" w:rsidRDefault="00D11E41" w:rsidP="002D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</w:t>
            </w:r>
            <w:r w:rsidR="002D0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АО *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в уставном капитале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Сумма вклада  АО </w:t>
            </w:r>
            <w:r w:rsidR="002D0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5387" w:type="dxa"/>
          </w:tcPr>
          <w:p w14:paraId="49697F9F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50,95%</w:t>
            </w:r>
          </w:p>
          <w:p w14:paraId="6F51C3C9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ED0EBBC" w14:textId="6BFDC247" w:rsidR="00D11E41" w:rsidRPr="004B3540" w:rsidRDefault="00D11E41" w:rsidP="00667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31666  руб.</w:t>
            </w:r>
          </w:p>
        </w:tc>
      </w:tr>
      <w:tr w:rsidR="00D11E41" w:rsidRPr="004B3540" w14:paraId="6C14043D" w14:textId="77777777" w:rsidTr="00BA6A4D">
        <w:tc>
          <w:tcPr>
            <w:tcW w:w="534" w:type="dxa"/>
          </w:tcPr>
          <w:p w14:paraId="60B5EBCE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52" w:type="dxa"/>
          </w:tcPr>
          <w:p w14:paraId="3E242038" w14:textId="205B274C" w:rsidR="00D11E41" w:rsidRPr="004B3540" w:rsidRDefault="00D11E41" w:rsidP="002D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АО </w:t>
            </w:r>
            <w:r w:rsidR="002D0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по обыкновенным акциям</w:t>
            </w:r>
          </w:p>
        </w:tc>
        <w:tc>
          <w:tcPr>
            <w:tcW w:w="5387" w:type="dxa"/>
          </w:tcPr>
          <w:p w14:paraId="0AF4CAC8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50,95%</w:t>
            </w:r>
          </w:p>
        </w:tc>
      </w:tr>
      <w:tr w:rsidR="00D11E41" w:rsidRPr="004B3540" w14:paraId="65414D87" w14:textId="77777777" w:rsidTr="00BA6A4D">
        <w:tc>
          <w:tcPr>
            <w:tcW w:w="534" w:type="dxa"/>
          </w:tcPr>
          <w:p w14:paraId="56F39118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52" w:type="dxa"/>
          </w:tcPr>
          <w:p w14:paraId="59122626" w14:textId="02F83032" w:rsidR="00D11E41" w:rsidRPr="004B3540" w:rsidRDefault="00D11E41" w:rsidP="002D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Доля АО </w:t>
            </w:r>
            <w:r w:rsidR="002D0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по привилегированным а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кциям</w:t>
            </w:r>
          </w:p>
        </w:tc>
        <w:tc>
          <w:tcPr>
            <w:tcW w:w="5387" w:type="dxa"/>
          </w:tcPr>
          <w:p w14:paraId="284E773E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D11E41" w:rsidRPr="004B3540" w14:paraId="66B74391" w14:textId="77777777" w:rsidTr="00BA6A4D">
        <w:tc>
          <w:tcPr>
            <w:tcW w:w="534" w:type="dxa"/>
          </w:tcPr>
          <w:p w14:paraId="1548233D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52" w:type="dxa"/>
          </w:tcPr>
          <w:p w14:paraId="0B7CA3EB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Основные акционеры общества (доля в уставном капитале более 2%)</w:t>
            </w:r>
          </w:p>
        </w:tc>
        <w:tc>
          <w:tcPr>
            <w:tcW w:w="5387" w:type="dxa"/>
          </w:tcPr>
          <w:p w14:paraId="02323C38" w14:textId="77777777" w:rsidR="002D0D34" w:rsidRDefault="00D11E41" w:rsidP="0029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АО </w:t>
            </w:r>
            <w:r w:rsidR="002D0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</w:t>
            </w:r>
          </w:p>
          <w:p w14:paraId="40A95ACE" w14:textId="0D584403" w:rsidR="00D11E41" w:rsidRDefault="002D0D34" w:rsidP="00292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</w:t>
            </w:r>
          </w:p>
          <w:p w14:paraId="3C0D565F" w14:textId="3100090E" w:rsidR="00D11E41" w:rsidRPr="00292D12" w:rsidRDefault="00D11E41" w:rsidP="002D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АО</w:t>
            </w:r>
            <w:r w:rsidR="002D0D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*</w:t>
            </w:r>
          </w:p>
        </w:tc>
      </w:tr>
      <w:tr w:rsidR="00D11E41" w:rsidRPr="004B3540" w14:paraId="1A73EF86" w14:textId="77777777" w:rsidTr="00BA6A4D">
        <w:tc>
          <w:tcPr>
            <w:tcW w:w="534" w:type="dxa"/>
          </w:tcPr>
          <w:p w14:paraId="1FA7EF57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4252" w:type="dxa"/>
          </w:tcPr>
          <w:p w14:paraId="08959208" w14:textId="77777777" w:rsidR="00D11E41" w:rsidRPr="004B3540" w:rsidRDefault="00D11E41" w:rsidP="0039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Наличие специального права на участие РФ в управлении Обществом ( «золотой акции»)</w:t>
            </w:r>
          </w:p>
        </w:tc>
        <w:tc>
          <w:tcPr>
            <w:tcW w:w="5387" w:type="dxa"/>
          </w:tcPr>
          <w:p w14:paraId="6D1003F0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D11E41" w:rsidRPr="004B3540" w14:paraId="1FF0C0C9" w14:textId="77777777" w:rsidTr="00BA6A4D">
        <w:tc>
          <w:tcPr>
            <w:tcW w:w="534" w:type="dxa"/>
          </w:tcPr>
          <w:p w14:paraId="6CB8995B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252" w:type="dxa"/>
          </w:tcPr>
          <w:p w14:paraId="00E02250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Полное наименование и адрес аудита</w:t>
            </w:r>
          </w:p>
        </w:tc>
        <w:tc>
          <w:tcPr>
            <w:tcW w:w="5387" w:type="dxa"/>
          </w:tcPr>
          <w:p w14:paraId="7479A1D7" w14:textId="77777777" w:rsidR="00BB128F" w:rsidRDefault="00405B9A" w:rsidP="00902E89">
            <w:pPr>
              <w:spacing w:after="0" w:line="240" w:lineRule="auto"/>
              <w:ind w:left="-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6AEC">
              <w:rPr>
                <w:rFonts w:ascii="Times New Roman" w:hAnsi="Times New Roman" w:cs="Times New Roman"/>
                <w:sz w:val="28"/>
                <w:szCs w:val="28"/>
              </w:rPr>
              <w:t>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>Аудиторская компания «Ажио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CB6A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>27322</w:t>
            </w:r>
            <w:r w:rsidR="00D11E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E4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1D5BE42" w14:textId="7942B24F" w:rsidR="00D11E41" w:rsidRPr="001D1C3E" w:rsidRDefault="00CB6AEC" w:rsidP="00902E89">
            <w:pPr>
              <w:spacing w:after="0" w:line="240" w:lineRule="auto"/>
              <w:ind w:left="-33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>Добролюбова</w:t>
            </w:r>
            <w:r w:rsidR="00405B9A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>29/16</w:t>
            </w:r>
            <w:r w:rsidR="00405B9A">
              <w:rPr>
                <w:rFonts w:ascii="Times New Roman" w:hAnsi="Times New Roman" w:cs="Times New Roman"/>
                <w:sz w:val="28"/>
                <w:szCs w:val="28"/>
              </w:rPr>
              <w:t xml:space="preserve">, этаж 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5B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02E89">
              <w:rPr>
                <w:rFonts w:ascii="Times New Roman" w:hAnsi="Times New Roman" w:cs="Times New Roman"/>
                <w:sz w:val="28"/>
                <w:szCs w:val="28"/>
              </w:rPr>
              <w:t>пом. 35, ком. 2</w:t>
            </w:r>
            <w:r w:rsidR="00D11E41" w:rsidRPr="001D1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1E41" w:rsidRPr="004B3540" w14:paraId="7D34C972" w14:textId="77777777" w:rsidTr="00BA6A4D">
        <w:tc>
          <w:tcPr>
            <w:tcW w:w="534" w:type="dxa"/>
          </w:tcPr>
          <w:p w14:paraId="72208FD5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  <w:p w14:paraId="663AD866" w14:textId="77777777" w:rsidR="00D11E41" w:rsidRPr="00BA6A4D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14:paraId="7A8CA694" w14:textId="77777777" w:rsidR="00D11E41" w:rsidRPr="004B3540" w:rsidRDefault="00D11E4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Структура холдинга</w:t>
            </w:r>
          </w:p>
        </w:tc>
        <w:tc>
          <w:tcPr>
            <w:tcW w:w="5387" w:type="dxa"/>
          </w:tcPr>
          <w:p w14:paraId="00DF80B1" w14:textId="744F135E" w:rsidR="00D11E41" w:rsidRPr="004B3540" w:rsidRDefault="002D0D3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АО *</w:t>
            </w:r>
          </w:p>
          <w:p w14:paraId="1958C2C5" w14:textId="627AE05B" w:rsidR="00D11E41" w:rsidRPr="004B3540" w:rsidRDefault="00D11E41" w:rsidP="00F72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ГК «Ростех»</w:t>
            </w:r>
          </w:p>
        </w:tc>
      </w:tr>
    </w:tbl>
    <w:p w14:paraId="6D210380" w14:textId="77777777" w:rsidR="004B3540" w:rsidRPr="004B3540" w:rsidRDefault="004B3540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1F5593D" w14:textId="77777777" w:rsidR="002C4CDC" w:rsidRDefault="002C4CDC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6902915" w14:textId="77777777" w:rsidR="004B3540" w:rsidRPr="004B3540" w:rsidRDefault="004B3540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2. Основные цели и виды деятельности Общества.</w:t>
      </w:r>
    </w:p>
    <w:p w14:paraId="0384CD8B" w14:textId="77777777" w:rsidR="004B3540" w:rsidRPr="004B3540" w:rsidRDefault="004B3540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CE08D8" w14:textId="77777777" w:rsidR="00C621D7" w:rsidRPr="00C621D7" w:rsidRDefault="00C621D7" w:rsidP="007A0814">
      <w:pPr>
        <w:pStyle w:val="af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21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Основными</w:t>
      </w:r>
      <w:r w:rsidR="004B3540" w:rsidRPr="00C621D7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ц</w:t>
      </w:r>
      <w:r w:rsidR="004B3540" w:rsidRPr="00C621D7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 w:rsidRPr="00C621D7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Общества явля</w:t>
      </w:r>
      <w:r w:rsidRPr="00C621D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4B3540" w:rsidRPr="00C621D7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C621D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335F48D" w14:textId="77777777" w:rsidR="004B3540" w:rsidRDefault="00C621D7" w:rsidP="00C621D7">
      <w:pPr>
        <w:pStyle w:val="af0"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B3540" w:rsidRPr="00C621D7">
        <w:rPr>
          <w:rFonts w:ascii="Times New Roman" w:eastAsia="Times New Roman" w:hAnsi="Times New Roman"/>
          <w:sz w:val="28"/>
          <w:szCs w:val="28"/>
          <w:lang w:eastAsia="ru-RU"/>
        </w:rPr>
        <w:t xml:space="preserve">извлечение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прибыли;</w:t>
      </w:r>
    </w:p>
    <w:p w14:paraId="37F393E6" w14:textId="77777777" w:rsidR="00C621D7" w:rsidRDefault="00C621D7" w:rsidP="00C621D7">
      <w:pPr>
        <w:pStyle w:val="af0"/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участие в реализации государственных программ;</w:t>
      </w:r>
    </w:p>
    <w:p w14:paraId="167DADC2" w14:textId="77777777" w:rsidR="00C621D7" w:rsidRPr="00C621D7" w:rsidRDefault="00C621D7" w:rsidP="00C621D7">
      <w:pPr>
        <w:pStyle w:val="af0"/>
        <w:spacing w:after="0" w:line="240" w:lineRule="auto"/>
        <w:ind w:left="900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иные цели</w:t>
      </w:r>
      <w:r w:rsidR="00F96E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запрещенные законодательством РФ.</w:t>
      </w:r>
    </w:p>
    <w:p w14:paraId="6E7F9EBA" w14:textId="77777777" w:rsidR="004B3540" w:rsidRDefault="00066170" w:rsidP="004B35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 Для достижения целей</w:t>
      </w:r>
      <w:r w:rsidR="004B3540" w:rsidRPr="004B354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Общество осуществляет в установленном законодательством Российской Федерации порядке следующие виды деятельности:</w:t>
      </w:r>
    </w:p>
    <w:p w14:paraId="30F928B4" w14:textId="77777777" w:rsidR="00130206" w:rsidRPr="004B3540" w:rsidRDefault="00130206" w:rsidP="0013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чно-исследовательскую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научно-производственн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ую, опытно-конструкторскую, проектно-технологическую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внедренческую и эксплуатационную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9B40DA" w14:textId="77777777" w:rsidR="007E491D" w:rsidRDefault="00130206" w:rsidP="0013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разработку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составных частей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кондиционирования, жизнеобеспечения, воздухонад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 и пожаротушения летательных аппаратов, средств спасения на воде</w:t>
      </w:r>
      <w:r w:rsidR="007E49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13E5A1" w14:textId="77777777" w:rsidR="007E491D" w:rsidRPr="004B3540" w:rsidRDefault="007E491D" w:rsidP="007E4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разработку, производство, поставку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пожарной техники и огнетушащих средств;</w:t>
      </w:r>
    </w:p>
    <w:p w14:paraId="425D23AF" w14:textId="77777777" w:rsidR="007E491D" w:rsidRDefault="007E491D" w:rsidP="007E49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разработку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поставку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ремонт и техническое обслуживание медицинской техники;</w:t>
      </w:r>
    </w:p>
    <w:p w14:paraId="0A2ED462" w14:textId="77777777" w:rsidR="00130206" w:rsidRPr="004B3540" w:rsidRDefault="007E491D" w:rsidP="007E4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производство, поставку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сервисное обслуживание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спасения и жизнеобеспечения людей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военных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гражданских самолетов и 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морских 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судов, средств пожаротушения для авиации, средств индивидуальной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щиты пожарных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9664FB" w14:textId="77777777" w:rsidR="00130206" w:rsidRPr="004B3540" w:rsidRDefault="007E491D" w:rsidP="0013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систем кондиционирования, жизнеобеспечения и возд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ухонаддува летательных аппаратов;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ACBF8F" w14:textId="77777777" w:rsidR="00130206" w:rsidRPr="004B3540" w:rsidRDefault="00130206" w:rsidP="0013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ж) р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заказам государственных, кооперативных, частных и общественных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иностранных фирм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РФ и других стран;</w:t>
      </w:r>
    </w:p>
    <w:p w14:paraId="1B3DAAA4" w14:textId="77777777" w:rsidR="00130206" w:rsidRPr="004B3540" w:rsidRDefault="00130206" w:rsidP="0013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з) участвует в международных и р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оссийских выставках и аукционах;</w:t>
      </w:r>
    </w:p>
    <w:p w14:paraId="27C81951" w14:textId="77777777" w:rsidR="00130206" w:rsidRPr="004B3540" w:rsidRDefault="00130206" w:rsidP="0013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и)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кадры с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производственным обучением;</w:t>
      </w:r>
    </w:p>
    <w:p w14:paraId="427FF3B2" w14:textId="77777777" w:rsidR="00130206" w:rsidRPr="004B3540" w:rsidRDefault="00130206" w:rsidP="0013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к) изготавливает инструмент, оснастку, штампы, пресс-формы, нестандартное оборудование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экспорт;</w:t>
      </w:r>
    </w:p>
    <w:p w14:paraId="41B4C124" w14:textId="77777777" w:rsidR="00130206" w:rsidRPr="004B3540" w:rsidRDefault="00B96978" w:rsidP="0013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л)  поставляет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потребителям воздух высо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давления, кислород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азот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E6254E0" w14:textId="77777777" w:rsidR="00130206" w:rsidRPr="004B3540" w:rsidRDefault="00B96978" w:rsidP="00130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м) защищает 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30206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30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5EE433" w14:textId="77777777" w:rsidR="00130206" w:rsidRDefault="00130206" w:rsidP="0013020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555AA" w14:textId="77777777" w:rsidR="004B3540" w:rsidRPr="004B3540" w:rsidRDefault="004B3540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3. Органы управления Обществом.</w:t>
      </w:r>
    </w:p>
    <w:p w14:paraId="46942C21" w14:textId="77777777" w:rsidR="004B3540" w:rsidRPr="004B3540" w:rsidRDefault="004B3540" w:rsidP="004B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3D6DD1DE" w14:textId="77777777" w:rsidR="004B3540" w:rsidRPr="004B3540" w:rsidRDefault="00D55929" w:rsidP="004B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Органами управления Обществом</w:t>
      </w:r>
      <w:r w:rsidR="004B3540" w:rsidRPr="004B3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являются:</w:t>
      </w:r>
    </w:p>
    <w:p w14:paraId="3919105C" w14:textId="77777777" w:rsidR="004B3540" w:rsidRPr="004B3540" w:rsidRDefault="00066170" w:rsidP="007A0814">
      <w:pPr>
        <w:numPr>
          <w:ilvl w:val="0"/>
          <w:numId w:val="4"/>
        </w:numPr>
        <w:tabs>
          <w:tab w:val="num" w:pos="-13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="004B3540" w:rsidRPr="004B3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бщее собрание акционеров;</w:t>
      </w:r>
    </w:p>
    <w:p w14:paraId="119563AE" w14:textId="77777777" w:rsidR="004B3540" w:rsidRPr="004B3540" w:rsidRDefault="00066170" w:rsidP="007A0814">
      <w:pPr>
        <w:numPr>
          <w:ilvl w:val="0"/>
          <w:numId w:val="4"/>
        </w:numPr>
        <w:tabs>
          <w:tab w:val="num" w:pos="-13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</w:t>
      </w:r>
      <w:r w:rsidR="004B3540" w:rsidRPr="004B3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овет директоров;</w:t>
      </w:r>
    </w:p>
    <w:p w14:paraId="2B1DBDEA" w14:textId="77777777" w:rsidR="004B3540" w:rsidRPr="004B3540" w:rsidRDefault="004B3540" w:rsidP="007A0814">
      <w:pPr>
        <w:numPr>
          <w:ilvl w:val="0"/>
          <w:numId w:val="4"/>
        </w:numPr>
        <w:tabs>
          <w:tab w:val="num" w:pos="-13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генеральный директор.</w:t>
      </w:r>
    </w:p>
    <w:p w14:paraId="2F0B7A39" w14:textId="77777777" w:rsidR="004B3540" w:rsidRPr="004B3540" w:rsidRDefault="004B3540" w:rsidP="004B3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 Контроль за финансово-хозяйственной деяте</w:t>
      </w:r>
      <w:r w:rsidR="00D559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льностью Общества осуществляет р</w:t>
      </w:r>
      <w:r w:rsidRPr="004B3540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евизионная комиссия.</w:t>
      </w:r>
    </w:p>
    <w:p w14:paraId="665CA9BB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Высший орган управления – общее собрание акционеров.</w:t>
      </w:r>
    </w:p>
    <w:p w14:paraId="0BE860A6" w14:textId="5445C612" w:rsidR="004B3540" w:rsidRPr="00D4105C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Порядок уведомления    о     собрании осуществляется  публикацией сообщения о со</w:t>
      </w:r>
      <w:r w:rsidR="00F522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брании в </w:t>
      </w:r>
      <w:r w:rsidR="00E7434D">
        <w:rPr>
          <w:rFonts w:ascii="Times New Roman" w:eastAsia="Times New Roman" w:hAnsi="Times New Roman" w:cs="Times New Roman"/>
          <w:sz w:val="28"/>
          <w:szCs w:val="20"/>
          <w:lang w:eastAsia="ru-RU"/>
        </w:rPr>
        <w:t>печатн</w:t>
      </w:r>
      <w:r w:rsidR="00722C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  издании  </w:t>
      </w: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«Ореховские вести»</w:t>
      </w:r>
      <w:r w:rsidR="00D410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размещение на сайте Общества в информационно-телекоммуникационной сети Интернет по адресу </w:t>
      </w:r>
      <w:r w:rsidR="00D410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www</w:t>
      </w: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410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respiro</w:t>
      </w:r>
      <w:r w:rsidR="00D4105C" w:rsidRPr="00D4105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D410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oz</w:t>
      </w:r>
      <w:r w:rsidR="00D4105C" w:rsidRPr="00D4105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D4105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ru</w:t>
      </w:r>
    </w:p>
    <w:p w14:paraId="6CD0817D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Внеочередное   общее  собрание ак</w:t>
      </w:r>
      <w:r w:rsidR="00D559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ционеров проводится по решению </w:t>
      </w:r>
      <w:r w:rsidR="00066170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овета директоров, по    требованию ревизионной комиссии, аудитора общества, а также акционеров,  являющихся владельцами не менее чем 10% голосующих акций Общества на дату предъявления требования. Указа</w:t>
      </w:r>
      <w:r w:rsidR="00066170">
        <w:rPr>
          <w:rFonts w:ascii="Times New Roman" w:eastAsia="Times New Roman" w:hAnsi="Times New Roman" w:cs="Times New Roman"/>
          <w:sz w:val="28"/>
          <w:szCs w:val="20"/>
          <w:lang w:eastAsia="ru-RU"/>
        </w:rPr>
        <w:t>нные требования направляются в С</w:t>
      </w: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 директоров. Д</w:t>
      </w:r>
      <w:r w:rsidR="00066170">
        <w:rPr>
          <w:rFonts w:ascii="Times New Roman" w:eastAsia="Times New Roman" w:hAnsi="Times New Roman" w:cs="Times New Roman"/>
          <w:sz w:val="28"/>
          <w:szCs w:val="20"/>
          <w:lang w:eastAsia="ru-RU"/>
        </w:rPr>
        <w:t>ату общего собрания определяет С</w:t>
      </w: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овет директоров.  </w:t>
      </w:r>
    </w:p>
    <w:p w14:paraId="160499AA" w14:textId="751B9FF6" w:rsidR="004B3540" w:rsidRPr="004B3540" w:rsidRDefault="00D55929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4B3540"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в повестку дня общего собрания вправе вносить акционер(-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4B3540"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>), владеющий(-ие)   не   менее   че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 2% голосующих акций, а также с</w:t>
      </w:r>
      <w:r w:rsidR="004B3540"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овет директоров. С информацией    общего собрания вправе знакомиться лица, имеющие право на  участие в общем собрании.</w:t>
      </w:r>
      <w:r w:rsidR="004B3540"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14:paraId="4987CEF9" w14:textId="77777777" w:rsidR="003914ED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7F3F572C" w14:textId="503038B0" w:rsidR="002043C3" w:rsidRPr="00457163" w:rsidRDefault="003914ED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3540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проводил</w:t>
      </w:r>
      <w:r w:rsidR="002043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B3540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2043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05B9A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годовое общее собрание акционеров </w:t>
      </w:r>
      <w:r w:rsidR="002043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2043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43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043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(Заочное голосование) </w:t>
      </w:r>
      <w:r w:rsidR="002043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</w:t>
      </w:r>
      <w:r w:rsidR="00ED36FC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05B9A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3D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433D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433D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433D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433D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2433D"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внеочередное общее собрание акционеров (заочное голосование) , Протокол №3</w:t>
      </w:r>
      <w:r w:rsid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2433D"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28.08.2020г</w:t>
      </w:r>
      <w:r w:rsidR="0022433D"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E88675" w14:textId="77777777" w:rsidR="00BB128F" w:rsidRPr="00D872C3" w:rsidRDefault="00BB128F" w:rsidP="004B3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3A1EA49" w14:textId="5470B53E" w:rsidR="00504419" w:rsidRPr="00D872C3" w:rsidRDefault="004B3540" w:rsidP="004B3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Повестка </w:t>
      </w:r>
      <w:r w:rsidR="00266B8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</w:t>
      </w:r>
      <w:r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акционеров </w:t>
      </w:r>
      <w:r w:rsidR="00266B8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04419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266B8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872C3"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5A5AEAF" w14:textId="77777777" w:rsidR="00504419" w:rsidRPr="00D872C3" w:rsidRDefault="00504419" w:rsidP="004B35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2B6A4F" w14:textId="77777777" w:rsidR="004B3540" w:rsidRPr="00D872C3" w:rsidRDefault="00504419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</w:t>
      </w:r>
      <w:r w:rsidR="00615DF4"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№1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>.  Утверждение годового отчета Общества.</w:t>
      </w:r>
    </w:p>
    <w:p w14:paraId="3C9A2068" w14:textId="6DFB8365" w:rsidR="00504419" w:rsidRPr="00D872C3" w:rsidRDefault="00504419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</w:t>
      </w:r>
      <w:r w:rsidR="00615DF4"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№2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>. Утверждение годовой бухгалтерской</w:t>
      </w:r>
      <w:r w:rsidR="00E61539"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 (финансовой)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Общества.</w:t>
      </w:r>
    </w:p>
    <w:p w14:paraId="7FDA0919" w14:textId="4C06CB24" w:rsidR="00504419" w:rsidRPr="00D872C3" w:rsidRDefault="00504419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 №3</w:t>
      </w:r>
      <w:r w:rsidR="00A80D58"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Утверждение </w:t>
      </w:r>
      <w:r w:rsidR="003C3C0B" w:rsidRPr="00D872C3">
        <w:rPr>
          <w:rFonts w:ascii="Times New Roman" w:eastAsia="Times New Roman" w:hAnsi="Times New Roman"/>
          <w:sz w:val="28"/>
          <w:szCs w:val="28"/>
          <w:lang w:eastAsia="ru-RU"/>
        </w:rPr>
        <w:t>распределённой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прибыли Общества по результатам деятельности за 201</w:t>
      </w:r>
      <w:r w:rsidR="00D872C3" w:rsidRPr="00D872C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6A9C03AF" w14:textId="5221B30F" w:rsidR="00504419" w:rsidRPr="00D872C3" w:rsidRDefault="00504419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 №4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. О размере, сроках и форме выплаты дивидендов по результатам деятельности </w:t>
      </w:r>
      <w:r w:rsidR="00A80D58"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 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D872C3" w:rsidRPr="00D872C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7E46374C" w14:textId="77777777" w:rsidR="00504419" w:rsidRPr="00D872C3" w:rsidRDefault="00504419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 №5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>. О выплате вознаграждения за работу в составе совета директоров членам директоров.</w:t>
      </w:r>
    </w:p>
    <w:p w14:paraId="2299F499" w14:textId="5D9701D4" w:rsidR="00E61539" w:rsidRPr="00D872C3" w:rsidRDefault="00E61539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 №6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>.О выплате вознаграждения за работу в составе ревизионной комиссии.</w:t>
      </w:r>
    </w:p>
    <w:p w14:paraId="66C45FEF" w14:textId="51828274" w:rsidR="00504419" w:rsidRPr="00D872C3" w:rsidRDefault="00504419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Вопрос </w:t>
      </w:r>
      <w:r w:rsidR="00615DF4"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</w:t>
      </w:r>
      <w:r w:rsidR="00E61539"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7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>. Избрание членов совета директоров Общества.</w:t>
      </w:r>
    </w:p>
    <w:p w14:paraId="16A14172" w14:textId="48B5779D" w:rsidR="00504419" w:rsidRPr="00D872C3" w:rsidRDefault="00504419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Вопрос </w:t>
      </w:r>
      <w:r w:rsidR="00615DF4"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№</w:t>
      </w:r>
      <w:r w:rsidR="00E61539"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8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>. Избрание членов ревизионной комиссии Общества.</w:t>
      </w:r>
    </w:p>
    <w:p w14:paraId="4358824A" w14:textId="211B5B9C" w:rsidR="00504419" w:rsidRPr="00D872C3" w:rsidRDefault="00A06026" w:rsidP="005044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Вопрос №</w:t>
      </w:r>
      <w:r w:rsidR="00E61539" w:rsidRPr="00D872C3">
        <w:rPr>
          <w:rFonts w:ascii="Times New Roman" w:eastAsia="Times New Roman" w:hAnsi="Times New Roman"/>
          <w:i/>
          <w:sz w:val="28"/>
          <w:szCs w:val="28"/>
          <w:lang w:eastAsia="ru-RU"/>
        </w:rPr>
        <w:t>9</w:t>
      </w:r>
      <w:r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04419"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 аудитора Общества</w:t>
      </w:r>
      <w:r w:rsidR="00685486"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D872C3" w:rsidRPr="00D872C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685486" w:rsidRPr="00D872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504419" w:rsidRPr="00D872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88E3088" w14:textId="77777777" w:rsidR="00BB128F" w:rsidRPr="00D872C3" w:rsidRDefault="00BB128F" w:rsidP="00D34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1B8D2E2" w14:textId="205A2EDE" w:rsidR="0022433D" w:rsidRPr="00457163" w:rsidRDefault="0022433D" w:rsidP="00D34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Повестка </w:t>
      </w:r>
      <w:r w:rsidR="00E07F74"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 общего собрания акционеров</w:t>
      </w:r>
      <w:r w:rsidR="002C4CDC"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63"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28.08.2020</w:t>
      </w:r>
      <w:r w:rsidR="002C4CDC"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E07F74"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(заочное голосование):</w:t>
      </w:r>
    </w:p>
    <w:p w14:paraId="7EE60F45" w14:textId="77777777" w:rsidR="00E07F74" w:rsidRPr="00457163" w:rsidRDefault="00E07F74" w:rsidP="00D34C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AE397" w14:textId="536C2C8C" w:rsidR="00457163" w:rsidRPr="00457163" w:rsidRDefault="00457163" w:rsidP="004571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 №1. </w:t>
      </w:r>
      <w:r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количества объявленных акций.  </w:t>
      </w:r>
    </w:p>
    <w:p w14:paraId="3529E4BC" w14:textId="20A2BD6D" w:rsidR="00457163" w:rsidRPr="00457163" w:rsidRDefault="00457163" w:rsidP="004571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№2.</w:t>
      </w:r>
      <w:r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ранее принятого решения об увеличении уставного</w:t>
      </w:r>
      <w:r w:rsidRPr="00457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 путем размещения дополнительных акций.  </w:t>
      </w:r>
    </w:p>
    <w:p w14:paraId="1547B537" w14:textId="6E9037FA" w:rsidR="00E07F74" w:rsidRDefault="00457163" w:rsidP="004571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Вопрос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5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увеличении уставного капитала путем размещения дополнительных обыкновенных акций.  </w:t>
      </w:r>
    </w:p>
    <w:p w14:paraId="268A9EAA" w14:textId="77777777" w:rsidR="00BB128F" w:rsidRDefault="00BB128F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5A538" w14:textId="77777777" w:rsidR="00BB128F" w:rsidRDefault="00BB128F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0003E5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4.Сведения о структуре и компетенции органов управления.</w:t>
      </w:r>
    </w:p>
    <w:p w14:paraId="63A253A3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6F802F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органов управления.</w:t>
      </w:r>
    </w:p>
    <w:p w14:paraId="01958177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946568" w14:textId="77777777" w:rsidR="004B3540" w:rsidRDefault="00AB1E79" w:rsidP="00E45844">
      <w:pPr>
        <w:spacing w:after="0" w:line="240" w:lineRule="auto"/>
        <w:ind w:left="-426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акционеров – С</w:t>
      </w:r>
      <w:r w:rsidR="00A80D5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директоров –  г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директор.</w:t>
      </w:r>
    </w:p>
    <w:p w14:paraId="0B404A9C" w14:textId="78DCCF98" w:rsidR="006C429D" w:rsidRDefault="00090606" w:rsidP="00276500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77D9990" w14:textId="2E9A39FF" w:rsidR="00090606" w:rsidRDefault="00090606" w:rsidP="00276500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Состав совета директоров на 31.12.20</w:t>
      </w:r>
      <w:r w:rsidR="00D872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14:paraId="08791EF4" w14:textId="77777777" w:rsidR="00090606" w:rsidRDefault="00090606" w:rsidP="00276500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45369" w14:textId="46BBCB1D" w:rsidR="007B676B" w:rsidRDefault="00F376C1" w:rsidP="00896E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2D6BEC35" w14:textId="1E04AD17" w:rsidR="00F376C1" w:rsidRDefault="00F376C1" w:rsidP="00896E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34710AAC" w14:textId="5AD6B4A2" w:rsidR="00F376C1" w:rsidRDefault="00F376C1" w:rsidP="00896E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79DC99D1" w14:textId="0E57AC5C" w:rsidR="00F376C1" w:rsidRDefault="00F376C1" w:rsidP="00896E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547C10E0" w14:textId="0B124D2B" w:rsidR="00F376C1" w:rsidRDefault="00F376C1" w:rsidP="00896E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263BC41F" w14:textId="3B743661" w:rsidR="004A2230" w:rsidRPr="004A2230" w:rsidRDefault="00896EBD" w:rsidP="00896E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указанный период материальное вознаграждение членам Совета директоров не выплачивалось.  </w:t>
      </w:r>
    </w:p>
    <w:p w14:paraId="5DDF94FA" w14:textId="77777777" w:rsidR="004A2230" w:rsidRPr="004A2230" w:rsidRDefault="004A2230" w:rsidP="00276500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63321B" w14:textId="4A08685B" w:rsidR="004B3540" w:rsidRDefault="004B3540" w:rsidP="003501C6">
      <w:pPr>
        <w:tabs>
          <w:tab w:val="left" w:pos="0"/>
          <w:tab w:val="left" w:pos="142"/>
        </w:tabs>
        <w:spacing w:after="0" w:line="240" w:lineRule="auto"/>
        <w:ind w:left="-28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6C1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Положения о С</w:t>
      </w:r>
      <w:r w:rsidR="0006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директоров,  собрании акционеров,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ревизионной комиссии утверждены на</w:t>
      </w:r>
      <w:r w:rsidR="00066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 собрании акционеров</w:t>
      </w:r>
      <w:r w:rsidR="00CC4FB9"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 №</w:t>
      </w:r>
      <w:r w:rsidR="008509E8"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8509E8"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09E8"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509E8"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509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101999" w14:textId="6360C7F7" w:rsidR="00406930" w:rsidRDefault="004B3540" w:rsidP="003501C6">
      <w:pPr>
        <w:tabs>
          <w:tab w:val="left" w:pos="-567"/>
          <w:tab w:val="left" w:pos="0"/>
          <w:tab w:val="left" w:pos="142"/>
        </w:tabs>
        <w:spacing w:after="0" w:line="240" w:lineRule="auto"/>
        <w:ind w:left="-28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CB2CA97" w14:textId="77777777" w:rsidR="004B3540" w:rsidRPr="004B3540" w:rsidRDefault="00406930" w:rsidP="003501C6">
      <w:pPr>
        <w:tabs>
          <w:tab w:val="left" w:pos="-567"/>
          <w:tab w:val="left" w:pos="0"/>
          <w:tab w:val="left" w:pos="142"/>
        </w:tabs>
        <w:spacing w:after="0" w:line="240" w:lineRule="auto"/>
        <w:ind w:left="-284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Единоличный исполнительный орган. </w:t>
      </w:r>
    </w:p>
    <w:p w14:paraId="4C191C29" w14:textId="77777777" w:rsidR="001A369E" w:rsidRDefault="001A369E" w:rsidP="001A369E">
      <w:pPr>
        <w:tabs>
          <w:tab w:val="left" w:pos="-567"/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C0E3A8" w14:textId="01FB8D8C" w:rsidR="001A369E" w:rsidRPr="001A369E" w:rsidRDefault="00F376C1" w:rsidP="001A369E">
      <w:pPr>
        <w:tabs>
          <w:tab w:val="left" w:pos="-567"/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14:paraId="7FB87A61" w14:textId="77777777" w:rsidR="008B1D69" w:rsidRPr="004B3540" w:rsidRDefault="008B1D69" w:rsidP="003501C6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17D0C" w14:textId="77777777" w:rsidR="00276500" w:rsidRDefault="003501C6" w:rsidP="00BA6A4D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40752D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ециализированных комитетов при С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директоров нет.</w:t>
      </w:r>
    </w:p>
    <w:p w14:paraId="495A4620" w14:textId="77777777" w:rsidR="00AE4A9B" w:rsidRDefault="00AE4A9B" w:rsidP="00276500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689E8" w14:textId="5C5B9854" w:rsidR="004B3540" w:rsidRPr="004B3540" w:rsidRDefault="004B3540" w:rsidP="00276500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Состав органа контроля за финансово- хозяйственной деятельностью. </w:t>
      </w:r>
    </w:p>
    <w:p w14:paraId="2E553C75" w14:textId="77777777" w:rsidR="004B3540" w:rsidRDefault="004B3540" w:rsidP="00276500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6FD30AB" w14:textId="77777777" w:rsidR="004B3540" w:rsidRDefault="004B3540" w:rsidP="00276500">
      <w:pPr>
        <w:tabs>
          <w:tab w:val="left" w:pos="-567"/>
          <w:tab w:val="left" w:pos="0"/>
          <w:tab w:val="left" w:pos="142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Ревизионная комиссия:</w:t>
      </w:r>
    </w:p>
    <w:p w14:paraId="3C7AE969" w14:textId="4A14FB9F" w:rsidR="006C429D" w:rsidRDefault="00AE4A9B" w:rsidP="00D7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38F4256" w14:textId="52593776" w:rsidR="00D7036B" w:rsidRPr="00CB0EB6" w:rsidRDefault="00AE4A9B" w:rsidP="00D7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6B23">
        <w:rPr>
          <w:rFonts w:ascii="Times New Roman" w:hAnsi="Times New Roman" w:cs="Times New Roman"/>
          <w:sz w:val="28"/>
          <w:szCs w:val="28"/>
        </w:rPr>
        <w:t xml:space="preserve">   </w:t>
      </w:r>
      <w:r w:rsidR="00D7036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036B" w:rsidRPr="00CB0EB6">
        <w:rPr>
          <w:rFonts w:ascii="Times New Roman" w:hAnsi="Times New Roman" w:cs="Times New Roman"/>
          <w:sz w:val="28"/>
          <w:szCs w:val="28"/>
        </w:rPr>
        <w:t>Члены ревизионной комиссии:</w:t>
      </w:r>
    </w:p>
    <w:p w14:paraId="39F0CE76" w14:textId="77777777" w:rsidR="00D7036B" w:rsidRPr="00CB0EB6" w:rsidRDefault="00D7036B" w:rsidP="00D70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2A776" w14:textId="373E8969" w:rsidR="00D7036B" w:rsidRPr="00CB0EB6" w:rsidRDefault="00F376C1" w:rsidP="00D703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14:paraId="564F3F8B" w14:textId="57885336" w:rsidR="00D7036B" w:rsidRDefault="00F376C1" w:rsidP="00D703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14:paraId="5268B1CD" w14:textId="0B9DD22C" w:rsidR="00AE4A9B" w:rsidRDefault="00AE4A9B" w:rsidP="00D7036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45A411" w14:textId="77777777" w:rsidR="00D7036B" w:rsidRDefault="00D7036B" w:rsidP="00D7036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D184328" w14:textId="77777777" w:rsidR="000C08F3" w:rsidRPr="000C08F3" w:rsidRDefault="000C08F3" w:rsidP="000C0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           Ревизионная    комиссия проводит ежегодные проверки финансово-хозяйственной   деятельности   Общества, проверяет выполнение   решений, принятых годовым общим собранием  и советом директоров. По итогам проверки ревизионная комиссия составляет заключение. </w:t>
      </w:r>
    </w:p>
    <w:p w14:paraId="56D538E3" w14:textId="54153AAB" w:rsidR="004B3540" w:rsidRPr="004B3540" w:rsidRDefault="000C08F3" w:rsidP="000C0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F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90A">
        <w:rPr>
          <w:rFonts w:ascii="Times New Roman" w:hAnsi="Times New Roman" w:cs="Times New Roman"/>
          <w:sz w:val="28"/>
          <w:szCs w:val="28"/>
        </w:rPr>
        <w:t>Вознаграждения  членам  Совета директоров и ревизионной комиссии</w:t>
      </w:r>
      <w:r w:rsidRPr="000C08F3">
        <w:rPr>
          <w:rFonts w:ascii="Times New Roman" w:hAnsi="Times New Roman" w:cs="Times New Roman"/>
          <w:sz w:val="28"/>
          <w:szCs w:val="28"/>
        </w:rPr>
        <w:t xml:space="preserve">  </w:t>
      </w:r>
      <w:r w:rsidR="0075790A">
        <w:rPr>
          <w:rFonts w:ascii="Times New Roman" w:hAnsi="Times New Roman" w:cs="Times New Roman"/>
          <w:sz w:val="28"/>
          <w:szCs w:val="28"/>
        </w:rPr>
        <w:t>не выплачивалось.</w:t>
      </w:r>
      <w:r w:rsidRPr="000C08F3">
        <w:rPr>
          <w:rFonts w:ascii="Times New Roman" w:hAnsi="Times New Roman" w:cs="Times New Roman"/>
          <w:sz w:val="28"/>
          <w:szCs w:val="28"/>
        </w:rPr>
        <w:t xml:space="preserve"> </w:t>
      </w:r>
      <w:r w:rsidR="00535CBB" w:rsidRPr="000C08F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140EFDFE" w14:textId="77777777" w:rsidR="00507859" w:rsidRPr="004B3540" w:rsidRDefault="00507859" w:rsidP="00276500">
      <w:pPr>
        <w:tabs>
          <w:tab w:val="left" w:pos="-567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32AC87" w14:textId="77777777" w:rsidR="004B3540" w:rsidRPr="004B3540" w:rsidRDefault="004B3540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5.Сведения об акционерах Общества, владеющих от 2 до 20% его уставного  капитала.</w:t>
      </w:r>
    </w:p>
    <w:p w14:paraId="191173D0" w14:textId="77777777" w:rsidR="005E0532" w:rsidRDefault="005E0532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7BAABE" w14:textId="3F81F7B5" w:rsidR="004B3540" w:rsidRPr="004B3540" w:rsidRDefault="00F376C1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14:paraId="0F521158" w14:textId="77777777" w:rsidR="004B3540" w:rsidRDefault="004B3540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 обыкновенных акций  17,7 % от общего объема</w:t>
      </w:r>
      <w:r w:rsidR="00496C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01A09" w14:textId="7C0EA53C" w:rsidR="005E0532" w:rsidRDefault="005E0532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5E063" w14:textId="56913629" w:rsidR="00F376C1" w:rsidRDefault="00F376C1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АО *</w:t>
      </w:r>
    </w:p>
    <w:p w14:paraId="3354B7C8" w14:textId="77777777" w:rsidR="005E0532" w:rsidRDefault="005E0532" w:rsidP="005E0532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 обыкновенных акций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объема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CC5A92" w14:textId="77777777" w:rsidR="004B3540" w:rsidRPr="004B3540" w:rsidRDefault="004B3540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B5725" w14:textId="77777777" w:rsidR="004B3540" w:rsidRPr="004B3540" w:rsidRDefault="004B3540" w:rsidP="00276500">
      <w:pPr>
        <w:tabs>
          <w:tab w:val="left" w:pos="-567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B35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6. Сведения о коммерческих организациях, в которых Общество владеет не менее чем 5 процентами уставного капитала.</w:t>
      </w:r>
    </w:p>
    <w:p w14:paraId="5D0B2AEA" w14:textId="77777777" w:rsidR="004B3540" w:rsidRPr="004B3540" w:rsidRDefault="004B3540" w:rsidP="00276500">
      <w:pPr>
        <w:tabs>
          <w:tab w:val="left" w:pos="-567"/>
        </w:tabs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7A323F" w14:textId="317B7F7F" w:rsidR="004B3540" w:rsidRDefault="004B3540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>На 31.12.20</w:t>
      </w:r>
      <w:r w:rsidR="00C44CC0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52211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таковых</w:t>
      </w: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организаций нет.</w:t>
      </w:r>
    </w:p>
    <w:p w14:paraId="64FB8ABB" w14:textId="77777777" w:rsidR="006438DC" w:rsidRPr="004B3540" w:rsidRDefault="006438DC" w:rsidP="00276500">
      <w:pPr>
        <w:tabs>
          <w:tab w:val="left" w:pos="-567"/>
        </w:tabs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C3A811" w14:textId="542B224C" w:rsidR="00626B61" w:rsidRDefault="00DA59F4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2F92C062" w14:textId="0DC6C3EE" w:rsidR="005077B6" w:rsidRDefault="00626B61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DA5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7.Заседания С</w:t>
      </w:r>
      <w:r w:rsidR="004B3540"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 директоров.</w:t>
      </w:r>
    </w:p>
    <w:p w14:paraId="54236932" w14:textId="77777777" w:rsidR="007B7C8C" w:rsidRDefault="007B7C8C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5670"/>
      </w:tblGrid>
      <w:tr w:rsidR="007B7C8C" w:rsidRPr="008A78F9" w14:paraId="4FEC5C37" w14:textId="77777777" w:rsidTr="00C10942">
        <w:tc>
          <w:tcPr>
            <w:tcW w:w="817" w:type="dxa"/>
          </w:tcPr>
          <w:p w14:paraId="636A15E5" w14:textId="77777777" w:rsidR="007B7C8C" w:rsidRPr="008A78F9" w:rsidRDefault="007B7C8C" w:rsidP="002C4CDC">
            <w:pPr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14:paraId="77D6CDAD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1843" w:type="dxa"/>
          </w:tcPr>
          <w:p w14:paraId="069D5DBD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Номер и дата протокола</w:t>
            </w:r>
          </w:p>
        </w:tc>
        <w:tc>
          <w:tcPr>
            <w:tcW w:w="5670" w:type="dxa"/>
          </w:tcPr>
          <w:p w14:paraId="5E21C0C0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Повестка дня</w:t>
            </w:r>
          </w:p>
        </w:tc>
      </w:tr>
      <w:tr w:rsidR="007B7C8C" w:rsidRPr="008A78F9" w14:paraId="6525BCDB" w14:textId="77777777" w:rsidTr="00C10942">
        <w:trPr>
          <w:trHeight w:val="60"/>
        </w:trPr>
        <w:tc>
          <w:tcPr>
            <w:tcW w:w="817" w:type="dxa"/>
          </w:tcPr>
          <w:p w14:paraId="399A9B59" w14:textId="77777777" w:rsidR="007B7C8C" w:rsidRPr="008A78F9" w:rsidRDefault="007B7C8C" w:rsidP="00124B8B">
            <w:pPr>
              <w:pStyle w:val="af0"/>
              <w:numPr>
                <w:ilvl w:val="0"/>
                <w:numId w:val="27"/>
              </w:numPr>
              <w:ind w:left="57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467859" w14:textId="1B9B182F" w:rsidR="007B7C8C" w:rsidRPr="008A78F9" w:rsidRDefault="008A78F9" w:rsidP="008A78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06.02.2020г</w:t>
            </w:r>
            <w:r w:rsidR="007B7C8C" w:rsidRPr="008A78F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5983F86C" w14:textId="209A4299" w:rsidR="007B7C8C" w:rsidRPr="008A78F9" w:rsidRDefault="007B7C8C" w:rsidP="008A78F9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№1(1</w:t>
            </w:r>
            <w:r w:rsidR="008A78F9">
              <w:rPr>
                <w:sz w:val="28"/>
                <w:szCs w:val="28"/>
              </w:rPr>
              <w:t>71</w:t>
            </w:r>
            <w:r w:rsidRPr="008A78F9">
              <w:rPr>
                <w:sz w:val="28"/>
                <w:szCs w:val="28"/>
              </w:rPr>
              <w:t xml:space="preserve">) от </w:t>
            </w:r>
            <w:r w:rsidR="008A78F9">
              <w:rPr>
                <w:sz w:val="28"/>
                <w:szCs w:val="28"/>
              </w:rPr>
              <w:t>06</w:t>
            </w:r>
            <w:r w:rsidRPr="008A78F9">
              <w:rPr>
                <w:sz w:val="28"/>
                <w:szCs w:val="28"/>
              </w:rPr>
              <w:t>.02.</w:t>
            </w:r>
            <w:r w:rsidR="008A78F9">
              <w:rPr>
                <w:sz w:val="28"/>
                <w:szCs w:val="28"/>
              </w:rPr>
              <w:t>20</w:t>
            </w:r>
            <w:r w:rsidRPr="008A78F9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5670" w:type="dxa"/>
          </w:tcPr>
          <w:p w14:paraId="7FC472C9" w14:textId="77777777" w:rsidR="008A78F9" w:rsidRDefault="008A78F9" w:rsidP="002C4CDC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eastAsia="Microsoft JhengHei" w:hAnsi="Times New Roman"/>
                <w:sz w:val="28"/>
                <w:szCs w:val="28"/>
              </w:rPr>
            </w:pPr>
            <w:r>
              <w:rPr>
                <w:rFonts w:ascii="Times New Roman" w:eastAsia="Microsoft JhengHei" w:hAnsi="Times New Roman"/>
                <w:sz w:val="28"/>
                <w:szCs w:val="28"/>
              </w:rPr>
              <w:t>Об утверждении перечня должностей работников Общества, кандидатуры для назначения, на которые подлежат согласованию Советом директоров.</w:t>
            </w:r>
          </w:p>
          <w:p w14:paraId="21DF89BF" w14:textId="0DD02C23" w:rsidR="008A78F9" w:rsidRDefault="008A78F9" w:rsidP="002C4CDC">
            <w:pPr>
              <w:pStyle w:val="af0"/>
              <w:numPr>
                <w:ilvl w:val="0"/>
                <w:numId w:val="28"/>
              </w:numPr>
              <w:jc w:val="both"/>
              <w:rPr>
                <w:rFonts w:ascii="Times New Roman" w:eastAsia="Microsoft JhengHei" w:hAnsi="Times New Roman"/>
                <w:sz w:val="28"/>
                <w:szCs w:val="28"/>
              </w:rPr>
            </w:pPr>
            <w:r>
              <w:rPr>
                <w:rFonts w:ascii="Times New Roman" w:eastAsia="Microsoft JhengHei" w:hAnsi="Times New Roman"/>
                <w:sz w:val="28"/>
                <w:szCs w:val="28"/>
              </w:rPr>
              <w:t>О согласовании по представлению генерального директора, кандидатуры для назначения на должность директора по безопасности АО «НПП «Респиратор».</w:t>
            </w:r>
          </w:p>
          <w:p w14:paraId="25DE8875" w14:textId="7A9F0151" w:rsidR="007B7C8C" w:rsidRPr="008A78F9" w:rsidRDefault="008A78F9" w:rsidP="008A78F9">
            <w:pPr>
              <w:pStyle w:val="af0"/>
              <w:numPr>
                <w:ilvl w:val="0"/>
                <w:numId w:val="28"/>
              </w:numPr>
              <w:jc w:val="both"/>
              <w:rPr>
                <w:rFonts w:eastAsia="Microsoft JhengHei"/>
                <w:sz w:val="28"/>
                <w:szCs w:val="28"/>
              </w:rPr>
            </w:pPr>
            <w:r>
              <w:rPr>
                <w:rFonts w:ascii="Times New Roman" w:eastAsia="Microsoft JhengHei" w:hAnsi="Times New Roman"/>
                <w:sz w:val="28"/>
                <w:szCs w:val="28"/>
              </w:rPr>
              <w:t>О согласовании по представлению генерального директора, кандидатуры для назначения на должность  директора по качеству АО «НПП «Респиратор».</w:t>
            </w:r>
            <w:r w:rsidR="007B7C8C" w:rsidRPr="008A78F9">
              <w:rPr>
                <w:rFonts w:ascii="Times New Roman" w:eastAsia="Microsoft JhengHei" w:hAnsi="Times New Roman"/>
                <w:sz w:val="28"/>
                <w:szCs w:val="28"/>
              </w:rPr>
              <w:t xml:space="preserve"> </w:t>
            </w:r>
          </w:p>
        </w:tc>
      </w:tr>
      <w:tr w:rsidR="007B7C8C" w:rsidRPr="008A78F9" w14:paraId="79587F50" w14:textId="77777777" w:rsidTr="00C10942">
        <w:tc>
          <w:tcPr>
            <w:tcW w:w="817" w:type="dxa"/>
          </w:tcPr>
          <w:p w14:paraId="73CAFAEB" w14:textId="17B416AB" w:rsidR="007B7C8C" w:rsidRPr="008A78F9" w:rsidRDefault="007B7C8C" w:rsidP="00124B8B">
            <w:pPr>
              <w:pStyle w:val="af0"/>
              <w:numPr>
                <w:ilvl w:val="0"/>
                <w:numId w:val="27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08EFA6" w14:textId="43404619" w:rsidR="007B7C8C" w:rsidRPr="008A78F9" w:rsidRDefault="008A78F9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21.02.2020г.</w:t>
            </w:r>
          </w:p>
        </w:tc>
        <w:tc>
          <w:tcPr>
            <w:tcW w:w="1843" w:type="dxa"/>
          </w:tcPr>
          <w:p w14:paraId="6ADE8AE5" w14:textId="57BB4A52" w:rsidR="007B7C8C" w:rsidRPr="008A78F9" w:rsidRDefault="007B7C8C" w:rsidP="008A78F9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 2(1</w:t>
            </w:r>
            <w:r w:rsidR="008A78F9">
              <w:rPr>
                <w:sz w:val="28"/>
                <w:szCs w:val="28"/>
              </w:rPr>
              <w:t>72</w:t>
            </w:r>
            <w:r w:rsidRPr="008A78F9">
              <w:rPr>
                <w:sz w:val="28"/>
                <w:szCs w:val="28"/>
              </w:rPr>
              <w:t>) от 25.02.</w:t>
            </w:r>
            <w:r w:rsidR="008A78F9">
              <w:rPr>
                <w:sz w:val="28"/>
                <w:szCs w:val="28"/>
              </w:rPr>
              <w:t>20г.</w:t>
            </w:r>
          </w:p>
        </w:tc>
        <w:tc>
          <w:tcPr>
            <w:tcW w:w="5670" w:type="dxa"/>
          </w:tcPr>
          <w:p w14:paraId="28204735" w14:textId="2F6F8376" w:rsidR="007B7C8C" w:rsidRPr="008A78F9" w:rsidRDefault="007B7C8C" w:rsidP="008A78F9">
            <w:pPr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 xml:space="preserve"> 1.</w:t>
            </w:r>
            <w:r w:rsidRPr="008A78F9">
              <w:rPr>
                <w:sz w:val="28"/>
                <w:szCs w:val="28"/>
              </w:rPr>
              <w:tab/>
              <w:t>О</w:t>
            </w:r>
            <w:r w:rsidR="008A78F9">
              <w:rPr>
                <w:sz w:val="28"/>
                <w:szCs w:val="28"/>
              </w:rPr>
              <w:t>б утверждении бюджета Общества на 2020 год.</w:t>
            </w:r>
          </w:p>
        </w:tc>
      </w:tr>
      <w:tr w:rsidR="007B7C8C" w:rsidRPr="008A78F9" w14:paraId="256C86FB" w14:textId="77777777" w:rsidTr="00C10942">
        <w:tc>
          <w:tcPr>
            <w:tcW w:w="817" w:type="dxa"/>
          </w:tcPr>
          <w:p w14:paraId="53190FB4" w14:textId="77777777" w:rsidR="007B7C8C" w:rsidRPr="008A78F9" w:rsidRDefault="007B7C8C" w:rsidP="00124B8B">
            <w:pPr>
              <w:pStyle w:val="af0"/>
              <w:numPr>
                <w:ilvl w:val="0"/>
                <w:numId w:val="27"/>
              </w:numPr>
              <w:ind w:left="5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37C5EF6" w14:textId="6A600316" w:rsidR="007B7C8C" w:rsidRPr="008A78F9" w:rsidRDefault="00124B8B" w:rsidP="001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</w:t>
            </w:r>
            <w:r w:rsidR="007B7C8C" w:rsidRPr="008A78F9">
              <w:rPr>
                <w:sz w:val="28"/>
                <w:szCs w:val="28"/>
              </w:rPr>
              <w:t>03.</w:t>
            </w:r>
            <w:r>
              <w:rPr>
                <w:sz w:val="28"/>
                <w:szCs w:val="28"/>
              </w:rPr>
              <w:t>20</w:t>
            </w:r>
            <w:r w:rsidR="007B7C8C" w:rsidRPr="008A78F9">
              <w:rPr>
                <w:sz w:val="28"/>
                <w:szCs w:val="28"/>
              </w:rPr>
              <w:t>г</w:t>
            </w:r>
          </w:p>
        </w:tc>
        <w:tc>
          <w:tcPr>
            <w:tcW w:w="1843" w:type="dxa"/>
          </w:tcPr>
          <w:p w14:paraId="5553AC6D" w14:textId="2F62F125" w:rsidR="007B7C8C" w:rsidRPr="008A78F9" w:rsidRDefault="007B7C8C" w:rsidP="00124B8B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№3(17</w:t>
            </w:r>
            <w:r w:rsidR="00124B8B">
              <w:rPr>
                <w:sz w:val="28"/>
                <w:szCs w:val="28"/>
              </w:rPr>
              <w:t>3</w:t>
            </w:r>
            <w:r w:rsidRPr="008A78F9">
              <w:rPr>
                <w:sz w:val="28"/>
                <w:szCs w:val="28"/>
              </w:rPr>
              <w:t xml:space="preserve">) от </w:t>
            </w:r>
            <w:r w:rsidR="00124B8B">
              <w:rPr>
                <w:sz w:val="28"/>
                <w:szCs w:val="28"/>
              </w:rPr>
              <w:t>04.03.20г.</w:t>
            </w:r>
          </w:p>
        </w:tc>
        <w:tc>
          <w:tcPr>
            <w:tcW w:w="5670" w:type="dxa"/>
          </w:tcPr>
          <w:p w14:paraId="65E88CC0" w14:textId="04A8ABCA" w:rsidR="007B7C8C" w:rsidRPr="008A78F9" w:rsidRDefault="007B7C8C" w:rsidP="00124B8B">
            <w:pPr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1.</w:t>
            </w:r>
            <w:r w:rsidRPr="008A78F9">
              <w:rPr>
                <w:sz w:val="28"/>
                <w:szCs w:val="28"/>
              </w:rPr>
              <w:tab/>
              <w:t xml:space="preserve"> О </w:t>
            </w:r>
            <w:r w:rsidR="00124B8B">
              <w:rPr>
                <w:sz w:val="28"/>
                <w:szCs w:val="28"/>
              </w:rPr>
              <w:t>рассмотрении поступивших предложений акционеров Общества о включении вопросов в повестку дня годового общего собрания АО «НПП «Респиратор» по итогам деятельности за 2019 год и выдвинутых кандидатур в Совет директоров и ревизионную комиссию.</w:t>
            </w:r>
            <w:r w:rsidRPr="008A78F9">
              <w:rPr>
                <w:sz w:val="28"/>
                <w:szCs w:val="28"/>
              </w:rPr>
              <w:t xml:space="preserve">     </w:t>
            </w:r>
          </w:p>
        </w:tc>
      </w:tr>
      <w:tr w:rsidR="007B7C8C" w:rsidRPr="008A78F9" w14:paraId="3738F69E" w14:textId="77777777" w:rsidTr="00C10942">
        <w:trPr>
          <w:trHeight w:val="60"/>
        </w:trPr>
        <w:tc>
          <w:tcPr>
            <w:tcW w:w="817" w:type="dxa"/>
          </w:tcPr>
          <w:p w14:paraId="4F830DDF" w14:textId="77777777" w:rsidR="007B7C8C" w:rsidRPr="008A78F9" w:rsidRDefault="007B7C8C" w:rsidP="00124B8B">
            <w:pPr>
              <w:ind w:left="708"/>
              <w:jc w:val="both"/>
              <w:rPr>
                <w:sz w:val="28"/>
                <w:szCs w:val="28"/>
              </w:rPr>
            </w:pPr>
          </w:p>
          <w:p w14:paraId="71B7F0CF" w14:textId="209C24ED" w:rsidR="007B7C8C" w:rsidRPr="008A78F9" w:rsidRDefault="00124B8B" w:rsidP="0012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B7C8C" w:rsidRPr="008A78F9">
              <w:rPr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14:paraId="389E3C5F" w14:textId="4A1B5737" w:rsidR="007B7C8C" w:rsidRPr="008A78F9" w:rsidRDefault="00124B8B" w:rsidP="00124B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20.03.20г.</w:t>
            </w:r>
          </w:p>
        </w:tc>
        <w:tc>
          <w:tcPr>
            <w:tcW w:w="1843" w:type="dxa"/>
          </w:tcPr>
          <w:p w14:paraId="297ED610" w14:textId="3ED5B3C2" w:rsidR="007B7C8C" w:rsidRPr="008A78F9" w:rsidRDefault="007B7C8C" w:rsidP="00124B8B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№4(1</w:t>
            </w:r>
            <w:r w:rsidR="00124B8B">
              <w:rPr>
                <w:sz w:val="28"/>
                <w:szCs w:val="28"/>
              </w:rPr>
              <w:t>74</w:t>
            </w:r>
            <w:r w:rsidRPr="008A78F9">
              <w:rPr>
                <w:sz w:val="28"/>
                <w:szCs w:val="28"/>
              </w:rPr>
              <w:t xml:space="preserve">) от </w:t>
            </w:r>
            <w:r w:rsidR="00124B8B">
              <w:rPr>
                <w:sz w:val="28"/>
                <w:szCs w:val="28"/>
              </w:rPr>
              <w:t>23.03.20</w:t>
            </w:r>
            <w:r w:rsidRPr="008A78F9">
              <w:rPr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14:paraId="3D7E741B" w14:textId="2AB94516" w:rsidR="007B7C8C" w:rsidRPr="008A78F9" w:rsidRDefault="007B7C8C" w:rsidP="00124B8B">
            <w:pPr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 xml:space="preserve">     1. </w:t>
            </w:r>
            <w:r w:rsidR="00124B8B">
              <w:rPr>
                <w:sz w:val="28"/>
                <w:szCs w:val="28"/>
              </w:rPr>
              <w:t xml:space="preserve">Утверждение условий вознаграждения генерального директора АО «НПП «Респиратор». </w:t>
            </w:r>
          </w:p>
        </w:tc>
      </w:tr>
      <w:tr w:rsidR="007B7C8C" w:rsidRPr="008A78F9" w14:paraId="14E61219" w14:textId="77777777" w:rsidTr="00C10942">
        <w:tc>
          <w:tcPr>
            <w:tcW w:w="817" w:type="dxa"/>
          </w:tcPr>
          <w:p w14:paraId="1F59D7D4" w14:textId="77777777" w:rsidR="007B7C8C" w:rsidRPr="008A78F9" w:rsidRDefault="007B7C8C" w:rsidP="00124B8B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701" w:type="dxa"/>
          </w:tcPr>
          <w:p w14:paraId="54B99DFB" w14:textId="1C190220" w:rsidR="007B7C8C" w:rsidRPr="008A78F9" w:rsidRDefault="00124B8B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09.04.20г.</w:t>
            </w:r>
          </w:p>
        </w:tc>
        <w:tc>
          <w:tcPr>
            <w:tcW w:w="1843" w:type="dxa"/>
          </w:tcPr>
          <w:p w14:paraId="6FEE8856" w14:textId="33B31B56" w:rsidR="007B7C8C" w:rsidRPr="008A78F9" w:rsidRDefault="007B7C8C" w:rsidP="00124B8B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 5(1</w:t>
            </w:r>
            <w:r w:rsidR="00124B8B">
              <w:rPr>
                <w:sz w:val="28"/>
                <w:szCs w:val="28"/>
              </w:rPr>
              <w:t>75</w:t>
            </w:r>
            <w:r w:rsidRPr="008A78F9">
              <w:rPr>
                <w:sz w:val="28"/>
                <w:szCs w:val="28"/>
              </w:rPr>
              <w:t xml:space="preserve">) от </w:t>
            </w:r>
            <w:r w:rsidR="00124B8B">
              <w:rPr>
                <w:sz w:val="28"/>
                <w:szCs w:val="28"/>
              </w:rPr>
              <w:t>09.04.20</w:t>
            </w:r>
          </w:p>
        </w:tc>
        <w:tc>
          <w:tcPr>
            <w:tcW w:w="5670" w:type="dxa"/>
          </w:tcPr>
          <w:p w14:paraId="2CF1497F" w14:textId="135462AB" w:rsidR="007B7C8C" w:rsidRPr="008A78F9" w:rsidRDefault="00124B8B" w:rsidP="002C4C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утверждении Документа, содержащего условия размещения ценных бумаг Общества.</w:t>
            </w:r>
          </w:p>
          <w:p w14:paraId="3F9D6986" w14:textId="77777777" w:rsidR="007B7C8C" w:rsidRPr="008A78F9" w:rsidRDefault="007B7C8C" w:rsidP="002C4CDC">
            <w:pPr>
              <w:jc w:val="both"/>
              <w:rPr>
                <w:sz w:val="28"/>
                <w:szCs w:val="28"/>
              </w:rPr>
            </w:pPr>
          </w:p>
        </w:tc>
      </w:tr>
      <w:tr w:rsidR="007B7C8C" w:rsidRPr="008A78F9" w14:paraId="0E2EDCA7" w14:textId="77777777" w:rsidTr="00C10942">
        <w:trPr>
          <w:trHeight w:val="1409"/>
        </w:trPr>
        <w:tc>
          <w:tcPr>
            <w:tcW w:w="817" w:type="dxa"/>
          </w:tcPr>
          <w:p w14:paraId="59510972" w14:textId="77777777" w:rsidR="007B7C8C" w:rsidRPr="008A78F9" w:rsidRDefault="007B7C8C" w:rsidP="00124B8B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14:paraId="14E43561" w14:textId="45C17FCA" w:rsidR="007B7C8C" w:rsidRPr="008A78F9" w:rsidRDefault="00124B8B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23.04.20г</w:t>
            </w:r>
            <w:r w:rsidR="007B7C8C" w:rsidRPr="008A78F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14:paraId="11E09159" w14:textId="060A33E2" w:rsidR="007B7C8C" w:rsidRPr="008A78F9" w:rsidRDefault="007B7C8C" w:rsidP="00124B8B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№6(1</w:t>
            </w:r>
            <w:r w:rsidR="00124B8B">
              <w:rPr>
                <w:sz w:val="28"/>
                <w:szCs w:val="28"/>
              </w:rPr>
              <w:t>76</w:t>
            </w:r>
            <w:r w:rsidRPr="008A78F9">
              <w:rPr>
                <w:sz w:val="28"/>
                <w:szCs w:val="28"/>
              </w:rPr>
              <w:t xml:space="preserve">) от </w:t>
            </w:r>
            <w:r w:rsidR="00124B8B">
              <w:rPr>
                <w:sz w:val="28"/>
                <w:szCs w:val="28"/>
              </w:rPr>
              <w:t>23.04.20</w:t>
            </w:r>
            <w:r w:rsidRPr="008A78F9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23B5BD60" w14:textId="6EFBBB68" w:rsidR="007B7C8C" w:rsidRPr="008A78F9" w:rsidRDefault="007B7C8C" w:rsidP="00124B8B">
            <w:pPr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1.</w:t>
            </w:r>
            <w:r w:rsidR="00124B8B">
              <w:rPr>
                <w:sz w:val="28"/>
                <w:szCs w:val="28"/>
              </w:rPr>
              <w:t>О контроле за эффективностью деятельности Генерального директора Общества.</w:t>
            </w:r>
            <w:r w:rsidR="00124B8B" w:rsidRPr="008A78F9">
              <w:rPr>
                <w:sz w:val="28"/>
                <w:szCs w:val="28"/>
              </w:rPr>
              <w:t xml:space="preserve"> </w:t>
            </w:r>
          </w:p>
        </w:tc>
      </w:tr>
      <w:tr w:rsidR="007B7C8C" w:rsidRPr="008A78F9" w14:paraId="301012ED" w14:textId="77777777" w:rsidTr="00C10942">
        <w:tc>
          <w:tcPr>
            <w:tcW w:w="817" w:type="dxa"/>
          </w:tcPr>
          <w:p w14:paraId="36D39ECD" w14:textId="77777777" w:rsidR="007B7C8C" w:rsidRPr="008A78F9" w:rsidRDefault="007B7C8C" w:rsidP="00124B8B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14:paraId="6F7FF7C9" w14:textId="2B503C14" w:rsidR="007B7C8C" w:rsidRPr="008A78F9" w:rsidRDefault="00124B8B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29.05.20г.</w:t>
            </w:r>
          </w:p>
        </w:tc>
        <w:tc>
          <w:tcPr>
            <w:tcW w:w="1843" w:type="dxa"/>
          </w:tcPr>
          <w:p w14:paraId="1B51C7A4" w14:textId="3247B172" w:rsidR="007B7C8C" w:rsidRPr="008A78F9" w:rsidRDefault="007B7C8C" w:rsidP="00124B8B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№7(1</w:t>
            </w:r>
            <w:r w:rsidR="00124B8B">
              <w:rPr>
                <w:sz w:val="28"/>
                <w:szCs w:val="28"/>
              </w:rPr>
              <w:t>77</w:t>
            </w:r>
            <w:r w:rsidRPr="008A78F9">
              <w:rPr>
                <w:sz w:val="28"/>
                <w:szCs w:val="28"/>
              </w:rPr>
              <w:t>) от</w:t>
            </w:r>
            <w:r w:rsidR="00124B8B">
              <w:rPr>
                <w:sz w:val="28"/>
                <w:szCs w:val="28"/>
              </w:rPr>
              <w:t xml:space="preserve"> 01.06.20г.</w:t>
            </w:r>
          </w:p>
        </w:tc>
        <w:tc>
          <w:tcPr>
            <w:tcW w:w="5670" w:type="dxa"/>
          </w:tcPr>
          <w:p w14:paraId="7E225A36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>1. О выдвижении кандидата в аудиторы Общества на 2020 год.</w:t>
            </w:r>
          </w:p>
          <w:p w14:paraId="06EBC088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 2. Об определении размера оплаты услуг аудитора Общества.</w:t>
            </w:r>
          </w:p>
          <w:p w14:paraId="1D45DF13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 3. О предварительном утверждении годового отчета Общества по итогам 2019 г.</w:t>
            </w:r>
          </w:p>
          <w:p w14:paraId="1C8BA230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  4. О предварительном утверждении годовой бухгалтерской (финансовой) отчетности  за 2019 год.</w:t>
            </w:r>
          </w:p>
          <w:p w14:paraId="33D9CD73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 5. О рекомендациях по распределению чистой прибыли, полученной по итогам деятельности Общества в 2019 году.</w:t>
            </w:r>
          </w:p>
          <w:p w14:paraId="45AB8F97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 6. О рекомендациях по размеру дивиденда по акциям и порядку его выплаты по итогам работы за 2019 год.</w:t>
            </w:r>
          </w:p>
          <w:p w14:paraId="61B07363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 7. О рекомендациях годовому общему собранию акционеров Общества по размеру вознаграждений выплачиваемых членам Совета директоров и ревизионной комиссии Общества по итогам 2019 года.</w:t>
            </w:r>
          </w:p>
          <w:p w14:paraId="49478D82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8. О созыве годового общего собрания акционеров Общества.</w:t>
            </w:r>
          </w:p>
          <w:p w14:paraId="590C8752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9. Утверждение повестки дня годового общего собрания акционеров Общества.</w:t>
            </w:r>
          </w:p>
          <w:p w14:paraId="50B03F7C" w14:textId="77777777" w:rsidR="00124B8B" w:rsidRPr="00124B8B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10. Об определении даты, на которую определяются (фиксируются) лица, имеющие право на участие в годовом общем собрании акционеров Общества.</w:t>
            </w:r>
          </w:p>
          <w:p w14:paraId="1696BE52" w14:textId="14806B11" w:rsidR="007B7C8C" w:rsidRPr="008A78F9" w:rsidRDefault="00124B8B" w:rsidP="00124B8B">
            <w:pPr>
              <w:jc w:val="both"/>
              <w:rPr>
                <w:sz w:val="28"/>
                <w:szCs w:val="28"/>
              </w:rPr>
            </w:pPr>
            <w:r w:rsidRPr="00124B8B">
              <w:rPr>
                <w:sz w:val="28"/>
                <w:szCs w:val="28"/>
              </w:rPr>
              <w:t xml:space="preserve">    11.  О вопросах, связанных с подготовкой и проведением годового общего собрания акционеров Общества.</w:t>
            </w:r>
          </w:p>
        </w:tc>
      </w:tr>
      <w:tr w:rsidR="007B7C8C" w:rsidRPr="008A78F9" w14:paraId="6D59CDEF" w14:textId="77777777" w:rsidTr="00C10942">
        <w:tc>
          <w:tcPr>
            <w:tcW w:w="817" w:type="dxa"/>
          </w:tcPr>
          <w:p w14:paraId="73B2DE58" w14:textId="77777777" w:rsidR="007B7C8C" w:rsidRPr="008A78F9" w:rsidRDefault="007B7C8C" w:rsidP="00124B8B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8.</w:t>
            </w:r>
          </w:p>
        </w:tc>
        <w:tc>
          <w:tcPr>
            <w:tcW w:w="1701" w:type="dxa"/>
          </w:tcPr>
          <w:p w14:paraId="3008C46A" w14:textId="72834F9F" w:rsidR="007B7C8C" w:rsidRPr="008A78F9" w:rsidRDefault="00124B8B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26.06.20г.</w:t>
            </w:r>
          </w:p>
        </w:tc>
        <w:tc>
          <w:tcPr>
            <w:tcW w:w="1843" w:type="dxa"/>
          </w:tcPr>
          <w:p w14:paraId="5B63E64E" w14:textId="302FE6F4" w:rsidR="007B7C8C" w:rsidRPr="008A78F9" w:rsidRDefault="007B7C8C" w:rsidP="00124B8B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</w:t>
            </w:r>
            <w:r w:rsidR="00124B8B">
              <w:rPr>
                <w:sz w:val="28"/>
                <w:szCs w:val="28"/>
              </w:rPr>
              <w:t>8</w:t>
            </w:r>
            <w:r w:rsidRPr="008A78F9">
              <w:rPr>
                <w:sz w:val="28"/>
                <w:szCs w:val="28"/>
              </w:rPr>
              <w:t xml:space="preserve"> (1</w:t>
            </w:r>
            <w:r w:rsidR="00124B8B">
              <w:rPr>
                <w:sz w:val="28"/>
                <w:szCs w:val="28"/>
              </w:rPr>
              <w:t>78</w:t>
            </w:r>
            <w:r w:rsidRPr="008A78F9">
              <w:rPr>
                <w:sz w:val="28"/>
                <w:szCs w:val="28"/>
              </w:rPr>
              <w:t xml:space="preserve">) от </w:t>
            </w:r>
            <w:r w:rsidR="00124B8B">
              <w:rPr>
                <w:sz w:val="28"/>
                <w:szCs w:val="28"/>
              </w:rPr>
              <w:t>26.06.20</w:t>
            </w:r>
            <w:r w:rsidRPr="008A78F9">
              <w:rPr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14:paraId="0A0E9AEB" w14:textId="0ED3F3FD" w:rsidR="007B7C8C" w:rsidRPr="008A78F9" w:rsidRDefault="007B7C8C" w:rsidP="00124B8B">
            <w:pPr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1.</w:t>
            </w:r>
            <w:r w:rsidRPr="008A78F9">
              <w:rPr>
                <w:sz w:val="28"/>
                <w:szCs w:val="28"/>
              </w:rPr>
              <w:tab/>
            </w:r>
            <w:r w:rsidR="00124B8B">
              <w:rPr>
                <w:sz w:val="28"/>
                <w:szCs w:val="28"/>
              </w:rPr>
              <w:t>Об утверждении документа, содержащего условия размещения ценных бумаг Общества.</w:t>
            </w:r>
          </w:p>
        </w:tc>
      </w:tr>
      <w:tr w:rsidR="007B7C8C" w:rsidRPr="008A78F9" w14:paraId="2A2D196B" w14:textId="77777777" w:rsidTr="00C10942">
        <w:tc>
          <w:tcPr>
            <w:tcW w:w="817" w:type="dxa"/>
          </w:tcPr>
          <w:p w14:paraId="293E3C3E" w14:textId="77777777" w:rsidR="007B7C8C" w:rsidRPr="008A78F9" w:rsidRDefault="007B7C8C" w:rsidP="00124B8B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14:paraId="5399D816" w14:textId="622A7C21" w:rsidR="007B7C8C" w:rsidRPr="008A78F9" w:rsidRDefault="00124B8B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17.07.20г.</w:t>
            </w:r>
            <w:r w:rsidR="007B7C8C" w:rsidRPr="008A78F9">
              <w:rPr>
                <w:sz w:val="28"/>
                <w:szCs w:val="28"/>
              </w:rPr>
              <w:t xml:space="preserve"> </w:t>
            </w:r>
          </w:p>
          <w:p w14:paraId="50039B5C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56BEA52" w14:textId="70B6FBDB" w:rsidR="007B7C8C" w:rsidRPr="008A78F9" w:rsidRDefault="007B7C8C" w:rsidP="00124B8B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</w:t>
            </w:r>
            <w:r w:rsidR="00124B8B">
              <w:rPr>
                <w:sz w:val="28"/>
                <w:szCs w:val="28"/>
              </w:rPr>
              <w:t xml:space="preserve"> 1(179) от 20.07.20г</w:t>
            </w:r>
            <w:r w:rsidRPr="008A78F9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14:paraId="44E64B78" w14:textId="77777777" w:rsidR="00C10942" w:rsidRPr="00C10942" w:rsidRDefault="007B7C8C" w:rsidP="00C10942">
            <w:pPr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 xml:space="preserve"> </w:t>
            </w:r>
            <w:r w:rsidR="00C10942" w:rsidRPr="00C10942">
              <w:rPr>
                <w:sz w:val="28"/>
                <w:szCs w:val="28"/>
              </w:rPr>
              <w:t>1.Избрание председателя Совета директоров АО «НПП «Респиратор».</w:t>
            </w:r>
          </w:p>
          <w:p w14:paraId="080913B9" w14:textId="6543830A" w:rsidR="007B7C8C" w:rsidRPr="008A78F9" w:rsidRDefault="00C10942" w:rsidP="00C10942">
            <w:pPr>
              <w:rPr>
                <w:sz w:val="28"/>
                <w:szCs w:val="28"/>
              </w:rPr>
            </w:pPr>
            <w:r w:rsidRPr="00C10942">
              <w:rPr>
                <w:sz w:val="28"/>
                <w:szCs w:val="28"/>
              </w:rPr>
              <w:lastRenderedPageBreak/>
              <w:t xml:space="preserve"> 2.Избрание секретаря Совета директоров АО «НПП «Респиратор».</w:t>
            </w:r>
          </w:p>
          <w:p w14:paraId="5F466211" w14:textId="77777777" w:rsidR="007B7C8C" w:rsidRPr="008A78F9" w:rsidRDefault="007B7C8C" w:rsidP="002C4CDC">
            <w:pPr>
              <w:jc w:val="both"/>
              <w:rPr>
                <w:sz w:val="28"/>
                <w:szCs w:val="28"/>
              </w:rPr>
            </w:pPr>
          </w:p>
        </w:tc>
      </w:tr>
      <w:tr w:rsidR="007B7C8C" w:rsidRPr="008A78F9" w14:paraId="08C9BD00" w14:textId="77777777" w:rsidTr="00C10942">
        <w:tc>
          <w:tcPr>
            <w:tcW w:w="817" w:type="dxa"/>
          </w:tcPr>
          <w:p w14:paraId="1F34DF49" w14:textId="0C785AC2" w:rsidR="007B7C8C" w:rsidRPr="008A78F9" w:rsidRDefault="007B7C8C" w:rsidP="00C10942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</w:tcPr>
          <w:p w14:paraId="4A66BCF3" w14:textId="16E36CDC" w:rsidR="007B7C8C" w:rsidRPr="008A78F9" w:rsidRDefault="00C10942" w:rsidP="00C1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24.07.20г.</w:t>
            </w:r>
          </w:p>
        </w:tc>
        <w:tc>
          <w:tcPr>
            <w:tcW w:w="1843" w:type="dxa"/>
          </w:tcPr>
          <w:p w14:paraId="626B906A" w14:textId="315A1FDC" w:rsidR="007B7C8C" w:rsidRPr="008A78F9" w:rsidRDefault="00C10942" w:rsidP="00C1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№2(180) от 24.07.20г.</w:t>
            </w:r>
          </w:p>
        </w:tc>
        <w:tc>
          <w:tcPr>
            <w:tcW w:w="5670" w:type="dxa"/>
          </w:tcPr>
          <w:p w14:paraId="0090322D" w14:textId="77777777" w:rsidR="00C10942" w:rsidRPr="00C10942" w:rsidRDefault="00C10942" w:rsidP="00C1094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10942">
              <w:rPr>
                <w:sz w:val="28"/>
                <w:szCs w:val="28"/>
              </w:rPr>
              <w:t>Об определении цены размещения дополнительных обыкновенных акций.</w:t>
            </w:r>
          </w:p>
          <w:p w14:paraId="36E18964" w14:textId="77777777" w:rsidR="00C10942" w:rsidRPr="00C10942" w:rsidRDefault="00C10942" w:rsidP="00C1094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10942">
              <w:rPr>
                <w:sz w:val="28"/>
                <w:szCs w:val="28"/>
              </w:rPr>
              <w:t>О рекомендациях (предложении) общему собранию акционеров отменить ранее принятое решение об увеличении уставного капитала путем размещения дополнительных акций.</w:t>
            </w:r>
          </w:p>
          <w:p w14:paraId="05609F25" w14:textId="77777777" w:rsidR="00C10942" w:rsidRPr="00C10942" w:rsidRDefault="00C10942" w:rsidP="00C1094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10942">
              <w:rPr>
                <w:sz w:val="28"/>
                <w:szCs w:val="28"/>
              </w:rPr>
              <w:t>О рекомендациях (предложении) общему собранию акционеров принять решение об увеличении уставного капитала путем размещения дополнительных обыкновенных акций.</w:t>
            </w:r>
          </w:p>
          <w:p w14:paraId="66C5F6E7" w14:textId="77777777" w:rsidR="00C10942" w:rsidRPr="00C10942" w:rsidRDefault="00C10942" w:rsidP="00C1094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10942">
              <w:rPr>
                <w:sz w:val="28"/>
                <w:szCs w:val="28"/>
              </w:rPr>
              <w:t>О созыве внеочередного общего собрания акционеров Общества.</w:t>
            </w:r>
          </w:p>
          <w:p w14:paraId="539DD90E" w14:textId="77777777" w:rsidR="00C10942" w:rsidRPr="00C10942" w:rsidRDefault="00C10942" w:rsidP="00C1094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10942">
              <w:rPr>
                <w:sz w:val="28"/>
                <w:szCs w:val="28"/>
              </w:rPr>
              <w:t>Об утверждении повестки дня внеочередного общего собрания акционеров Общества.</w:t>
            </w:r>
          </w:p>
          <w:p w14:paraId="699CBF75" w14:textId="77777777" w:rsidR="00C10942" w:rsidRPr="00C10942" w:rsidRDefault="00C10942" w:rsidP="00C1094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10942">
              <w:rPr>
                <w:sz w:val="28"/>
                <w:szCs w:val="28"/>
              </w:rPr>
              <w:t xml:space="preserve">Определение даты, на которую определяются (фиксируются) лица, имеющие право на участие во внеочередном общем собрании акционеров. </w:t>
            </w:r>
          </w:p>
          <w:p w14:paraId="3D69CF62" w14:textId="77777777" w:rsidR="00C10942" w:rsidRPr="00C10942" w:rsidRDefault="00C10942" w:rsidP="00C10942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10942">
              <w:rPr>
                <w:sz w:val="28"/>
                <w:szCs w:val="28"/>
              </w:rPr>
              <w:t xml:space="preserve">Принятие решений по вопросам, связанным с подготовкой и проведением внеочередного общего собрания акционеров Общества.   </w:t>
            </w:r>
          </w:p>
          <w:p w14:paraId="5B2A81FD" w14:textId="47539163" w:rsidR="007B7C8C" w:rsidRPr="008A78F9" w:rsidRDefault="007B7C8C" w:rsidP="002C4CDC">
            <w:pPr>
              <w:rPr>
                <w:sz w:val="28"/>
                <w:szCs w:val="28"/>
              </w:rPr>
            </w:pPr>
          </w:p>
        </w:tc>
      </w:tr>
      <w:tr w:rsidR="007B7C8C" w:rsidRPr="008A78F9" w14:paraId="36F3F1A8" w14:textId="77777777" w:rsidTr="00C10942">
        <w:tc>
          <w:tcPr>
            <w:tcW w:w="817" w:type="dxa"/>
          </w:tcPr>
          <w:p w14:paraId="3E6466AB" w14:textId="003E7196" w:rsidR="007B7C8C" w:rsidRPr="008A78F9" w:rsidRDefault="007B7C8C" w:rsidP="00C10942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2CC37468" w14:textId="53AD1ED5" w:rsidR="007B7C8C" w:rsidRPr="008A78F9" w:rsidRDefault="00C10942" w:rsidP="00C109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30.07.20г.</w:t>
            </w:r>
          </w:p>
        </w:tc>
        <w:tc>
          <w:tcPr>
            <w:tcW w:w="1843" w:type="dxa"/>
          </w:tcPr>
          <w:p w14:paraId="61557BCB" w14:textId="7F712F76" w:rsidR="007B7C8C" w:rsidRPr="008A78F9" w:rsidRDefault="007B7C8C" w:rsidP="00C10942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 xml:space="preserve"> №</w:t>
            </w:r>
            <w:r w:rsidR="00C10942">
              <w:rPr>
                <w:sz w:val="28"/>
                <w:szCs w:val="28"/>
              </w:rPr>
              <w:t xml:space="preserve"> 3</w:t>
            </w:r>
            <w:r w:rsidRPr="008A78F9">
              <w:rPr>
                <w:sz w:val="28"/>
                <w:szCs w:val="28"/>
              </w:rPr>
              <w:t>(1</w:t>
            </w:r>
            <w:r w:rsidR="00C10942">
              <w:rPr>
                <w:sz w:val="28"/>
                <w:szCs w:val="28"/>
              </w:rPr>
              <w:t>81)</w:t>
            </w:r>
            <w:r w:rsidRPr="008A78F9">
              <w:rPr>
                <w:sz w:val="28"/>
                <w:szCs w:val="28"/>
              </w:rPr>
              <w:t xml:space="preserve"> от 30.0</w:t>
            </w:r>
            <w:r w:rsidR="00C10942">
              <w:rPr>
                <w:sz w:val="28"/>
                <w:szCs w:val="28"/>
              </w:rPr>
              <w:t>7</w:t>
            </w:r>
            <w:r w:rsidRPr="008A78F9">
              <w:rPr>
                <w:sz w:val="28"/>
                <w:szCs w:val="28"/>
              </w:rPr>
              <w:t>.</w:t>
            </w:r>
            <w:r w:rsidR="00C10942">
              <w:rPr>
                <w:sz w:val="28"/>
                <w:szCs w:val="28"/>
              </w:rPr>
              <w:t>20</w:t>
            </w:r>
            <w:r w:rsidRPr="008A78F9">
              <w:rPr>
                <w:sz w:val="28"/>
                <w:szCs w:val="28"/>
              </w:rPr>
              <w:t>г.</w:t>
            </w:r>
          </w:p>
        </w:tc>
        <w:tc>
          <w:tcPr>
            <w:tcW w:w="5670" w:type="dxa"/>
          </w:tcPr>
          <w:p w14:paraId="06F240C2" w14:textId="3AD96A43" w:rsidR="00C10942" w:rsidRPr="00C10942" w:rsidRDefault="00C10942" w:rsidP="00C10942">
            <w:pPr>
              <w:pStyle w:val="af0"/>
              <w:numPr>
                <w:ilvl w:val="0"/>
                <w:numId w:val="30"/>
              </w:numPr>
              <w:tabs>
                <w:tab w:val="left" w:pos="993"/>
              </w:tabs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0942">
              <w:rPr>
                <w:rFonts w:ascii="Times New Roman" w:eastAsia="Times New Roman" w:hAnsi="Times New Roman"/>
                <w:sz w:val="28"/>
                <w:szCs w:val="28"/>
              </w:rPr>
              <w:t>Утверждение перечня вопросов, решения по которым подлежат согласованию с Советом директоров Общества.</w:t>
            </w:r>
          </w:p>
          <w:p w14:paraId="449A1616" w14:textId="23699069" w:rsidR="00C10942" w:rsidRDefault="00C10942" w:rsidP="00C10942">
            <w:pPr>
              <w:pStyle w:val="af0"/>
              <w:numPr>
                <w:ilvl w:val="0"/>
                <w:numId w:val="30"/>
              </w:numPr>
              <w:tabs>
                <w:tab w:val="left" w:pos="993"/>
              </w:tabs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Согласование решений по вопросам, включенных в перечень, решения по которым подлежат согласованию с Советом директоров Общества.</w:t>
            </w:r>
          </w:p>
          <w:p w14:paraId="277AF590" w14:textId="150D3D16" w:rsidR="00C10942" w:rsidRPr="008A78F9" w:rsidRDefault="00C10942" w:rsidP="00C10942">
            <w:pPr>
              <w:pStyle w:val="af0"/>
              <w:numPr>
                <w:ilvl w:val="0"/>
                <w:numId w:val="30"/>
              </w:numPr>
              <w:tabs>
                <w:tab w:val="left" w:pos="993"/>
              </w:tabs>
              <w:ind w:left="317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 контроле за эффективностью деятельности генерального директора Общества.</w:t>
            </w:r>
          </w:p>
          <w:p w14:paraId="180946F5" w14:textId="27B94845" w:rsidR="007B7C8C" w:rsidRPr="008A78F9" w:rsidRDefault="007B7C8C" w:rsidP="002C4CDC">
            <w:pPr>
              <w:tabs>
                <w:tab w:val="left" w:pos="327"/>
                <w:tab w:val="left" w:pos="993"/>
              </w:tabs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.</w:t>
            </w:r>
          </w:p>
        </w:tc>
      </w:tr>
      <w:tr w:rsidR="007B7C8C" w:rsidRPr="008A78F9" w14:paraId="7F18448C" w14:textId="77777777" w:rsidTr="00C10942">
        <w:tc>
          <w:tcPr>
            <w:tcW w:w="817" w:type="dxa"/>
          </w:tcPr>
          <w:p w14:paraId="478A8CE7" w14:textId="407D532D" w:rsidR="007B7C8C" w:rsidRPr="008A78F9" w:rsidRDefault="007B7C8C" w:rsidP="00C10942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14:paraId="294C4FB6" w14:textId="298B0F98" w:rsidR="007B7C8C" w:rsidRPr="008A78F9" w:rsidRDefault="00C10942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08.09.20г.</w:t>
            </w:r>
            <w:r w:rsidR="007B7C8C" w:rsidRPr="008A78F9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14:paraId="6F9AD221" w14:textId="6CD680C4" w:rsidR="007B7C8C" w:rsidRPr="008A78F9" w:rsidRDefault="007B7C8C" w:rsidP="00C10942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</w:t>
            </w:r>
            <w:r w:rsidR="00C10942">
              <w:rPr>
                <w:sz w:val="28"/>
                <w:szCs w:val="28"/>
              </w:rPr>
              <w:t xml:space="preserve"> 4(182) от 08.09.20г.</w:t>
            </w:r>
          </w:p>
        </w:tc>
        <w:tc>
          <w:tcPr>
            <w:tcW w:w="5670" w:type="dxa"/>
          </w:tcPr>
          <w:p w14:paraId="34E78384" w14:textId="47C1B900" w:rsidR="007B7C8C" w:rsidRPr="008A78F9" w:rsidRDefault="007B7C8C" w:rsidP="002C4CDC">
            <w:pPr>
              <w:tabs>
                <w:tab w:val="left" w:pos="0"/>
                <w:tab w:val="left" w:pos="327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1.</w:t>
            </w:r>
            <w:r w:rsidRPr="008A78F9">
              <w:rPr>
                <w:sz w:val="28"/>
                <w:szCs w:val="28"/>
              </w:rPr>
              <w:tab/>
            </w:r>
            <w:r w:rsidR="00C10942">
              <w:rPr>
                <w:sz w:val="28"/>
                <w:szCs w:val="28"/>
              </w:rPr>
              <w:t>Об утверждении Документа, содержащего условия размещения ценных бумаг Общества.</w:t>
            </w:r>
          </w:p>
          <w:p w14:paraId="30AD3007" w14:textId="77777777" w:rsidR="007B7C8C" w:rsidRPr="008A78F9" w:rsidRDefault="007B7C8C" w:rsidP="002C4CDC">
            <w:pPr>
              <w:tabs>
                <w:tab w:val="left" w:pos="0"/>
                <w:tab w:val="left" w:pos="327"/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7B7C8C" w:rsidRPr="008A78F9" w14:paraId="24F0242D" w14:textId="77777777" w:rsidTr="00C10942">
        <w:tc>
          <w:tcPr>
            <w:tcW w:w="817" w:type="dxa"/>
          </w:tcPr>
          <w:p w14:paraId="610A9E0D" w14:textId="6DE315BB" w:rsidR="007B7C8C" w:rsidRPr="008A78F9" w:rsidRDefault="007B7C8C" w:rsidP="00C10942">
            <w:pPr>
              <w:ind w:left="284"/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14:paraId="6F5E47D7" w14:textId="7F31A0F1" w:rsidR="007B7C8C" w:rsidRPr="008A78F9" w:rsidRDefault="00C10942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18.09.20г.</w:t>
            </w:r>
          </w:p>
          <w:p w14:paraId="0EF6EB42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ab/>
            </w:r>
          </w:p>
          <w:p w14:paraId="31AC08E3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DDB200" w14:textId="4545BC65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 xml:space="preserve"> №</w:t>
            </w:r>
            <w:r w:rsidR="00C10942">
              <w:rPr>
                <w:sz w:val="28"/>
                <w:szCs w:val="28"/>
              </w:rPr>
              <w:t xml:space="preserve"> 5(183) от 18.09.20г.</w:t>
            </w:r>
            <w:r w:rsidRPr="008A78F9">
              <w:rPr>
                <w:sz w:val="28"/>
                <w:szCs w:val="28"/>
              </w:rPr>
              <w:tab/>
            </w:r>
          </w:p>
          <w:p w14:paraId="6702730E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404BDBF" w14:textId="49566C3B" w:rsidR="007B7C8C" w:rsidRPr="008A78F9" w:rsidRDefault="007B7C8C" w:rsidP="00C10942">
            <w:pPr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1.</w:t>
            </w:r>
            <w:r w:rsidR="00C10942">
              <w:rPr>
                <w:sz w:val="28"/>
                <w:szCs w:val="28"/>
              </w:rPr>
              <w:t>Утверждение организационной структуры АО «НПП «Респиратор»</w:t>
            </w:r>
            <w:r w:rsidRPr="008A78F9">
              <w:rPr>
                <w:sz w:val="28"/>
                <w:szCs w:val="28"/>
              </w:rPr>
              <w:t>.</w:t>
            </w:r>
          </w:p>
        </w:tc>
      </w:tr>
      <w:tr w:rsidR="007B7C8C" w:rsidRPr="008A78F9" w14:paraId="04A316BB" w14:textId="77777777" w:rsidTr="00C10942">
        <w:trPr>
          <w:trHeight w:val="462"/>
        </w:trPr>
        <w:tc>
          <w:tcPr>
            <w:tcW w:w="817" w:type="dxa"/>
          </w:tcPr>
          <w:p w14:paraId="2BA89962" w14:textId="1382F2BF" w:rsidR="007B7C8C" w:rsidRPr="008A78F9" w:rsidRDefault="007B7C8C" w:rsidP="00C10942">
            <w:pPr>
              <w:ind w:left="284"/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14:paraId="7E10FF91" w14:textId="4465475D" w:rsidR="007B7C8C" w:rsidRPr="008A78F9" w:rsidRDefault="00C10942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30.09.20г.</w:t>
            </w:r>
          </w:p>
          <w:p w14:paraId="6D295C01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ab/>
            </w:r>
          </w:p>
          <w:p w14:paraId="66BB75A4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09D0858" w14:textId="38DA7C03" w:rsidR="007B7C8C" w:rsidRPr="008A78F9" w:rsidRDefault="007B7C8C" w:rsidP="00C10942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</w:t>
            </w:r>
            <w:r w:rsidR="00C10942">
              <w:rPr>
                <w:sz w:val="28"/>
                <w:szCs w:val="28"/>
              </w:rPr>
              <w:t>6</w:t>
            </w:r>
            <w:r w:rsidRPr="008A78F9">
              <w:rPr>
                <w:sz w:val="28"/>
                <w:szCs w:val="28"/>
              </w:rPr>
              <w:t>(18</w:t>
            </w:r>
            <w:r w:rsidR="00C10942">
              <w:rPr>
                <w:sz w:val="28"/>
                <w:szCs w:val="28"/>
              </w:rPr>
              <w:t>4</w:t>
            </w:r>
            <w:r w:rsidRPr="008A78F9">
              <w:rPr>
                <w:sz w:val="28"/>
                <w:szCs w:val="28"/>
              </w:rPr>
              <w:t xml:space="preserve">) </w:t>
            </w:r>
            <w:r w:rsidR="00C10942">
              <w:rPr>
                <w:sz w:val="28"/>
                <w:szCs w:val="28"/>
              </w:rPr>
              <w:t>30.09.20г.</w:t>
            </w:r>
          </w:p>
        </w:tc>
        <w:tc>
          <w:tcPr>
            <w:tcW w:w="5670" w:type="dxa"/>
          </w:tcPr>
          <w:p w14:paraId="2ED6E1D9" w14:textId="1D7E30C8" w:rsidR="007B7C8C" w:rsidRPr="008A78F9" w:rsidRDefault="007B7C8C" w:rsidP="00C10942">
            <w:pPr>
              <w:tabs>
                <w:tab w:val="left" w:pos="0"/>
                <w:tab w:val="left" w:pos="851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1.</w:t>
            </w:r>
            <w:r w:rsidR="00C10942">
              <w:rPr>
                <w:sz w:val="28"/>
                <w:szCs w:val="28"/>
              </w:rPr>
              <w:t>Утверждение условий дополнительного соглашения к трудовому договору с генеральным директором АО «НПП «Респиратор», в том числе условий вознаграждения и иных выплатах.</w:t>
            </w:r>
          </w:p>
        </w:tc>
      </w:tr>
      <w:tr w:rsidR="007B7C8C" w:rsidRPr="008A78F9" w14:paraId="22BE192A" w14:textId="77777777" w:rsidTr="00C10942">
        <w:tc>
          <w:tcPr>
            <w:tcW w:w="817" w:type="dxa"/>
          </w:tcPr>
          <w:p w14:paraId="7FABAFB0" w14:textId="0D22293F" w:rsidR="007B7C8C" w:rsidRPr="008A78F9" w:rsidRDefault="007B7C8C" w:rsidP="00C10942">
            <w:pPr>
              <w:ind w:left="284"/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787FF622" w14:textId="5FF9A8FB" w:rsidR="007B7C8C" w:rsidRPr="008A78F9" w:rsidRDefault="00C171FC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05.10.20г.</w:t>
            </w:r>
            <w:r w:rsidR="007B7C8C" w:rsidRPr="008A78F9">
              <w:rPr>
                <w:sz w:val="28"/>
                <w:szCs w:val="28"/>
              </w:rPr>
              <w:tab/>
            </w:r>
          </w:p>
          <w:p w14:paraId="601278A6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14:paraId="3FAB73B6" w14:textId="7A108601" w:rsidR="007B7C8C" w:rsidRPr="008A78F9" w:rsidRDefault="007B7C8C" w:rsidP="00C171F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</w:t>
            </w:r>
            <w:r w:rsidR="00C171FC">
              <w:rPr>
                <w:sz w:val="28"/>
                <w:szCs w:val="28"/>
              </w:rPr>
              <w:t>7</w:t>
            </w:r>
            <w:r w:rsidRPr="008A78F9">
              <w:rPr>
                <w:sz w:val="28"/>
                <w:szCs w:val="28"/>
              </w:rPr>
              <w:t>(1</w:t>
            </w:r>
            <w:r w:rsidR="00C171FC">
              <w:rPr>
                <w:sz w:val="28"/>
                <w:szCs w:val="28"/>
              </w:rPr>
              <w:t>85</w:t>
            </w:r>
            <w:r w:rsidRPr="008A78F9">
              <w:rPr>
                <w:sz w:val="28"/>
                <w:szCs w:val="28"/>
              </w:rPr>
              <w:t xml:space="preserve">) от </w:t>
            </w:r>
            <w:r w:rsidR="00C171FC">
              <w:rPr>
                <w:sz w:val="28"/>
                <w:szCs w:val="28"/>
              </w:rPr>
              <w:t>05.10.20г.</w:t>
            </w:r>
          </w:p>
        </w:tc>
        <w:tc>
          <w:tcPr>
            <w:tcW w:w="5670" w:type="dxa"/>
          </w:tcPr>
          <w:p w14:paraId="2F82ED2D" w14:textId="00903B20" w:rsidR="00C171FC" w:rsidRPr="008A78F9" w:rsidRDefault="007B7C8C" w:rsidP="00C171FC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</w:t>
            </w:r>
            <w:r w:rsidR="00C171FC">
              <w:rPr>
                <w:sz w:val="28"/>
                <w:szCs w:val="28"/>
              </w:rPr>
              <w:t>.Об утверждении размера годовой премии генерального директора АО «НПП «Респиратор».</w:t>
            </w:r>
          </w:p>
          <w:p w14:paraId="4CD1ABF1" w14:textId="66F1D65D" w:rsidR="007B7C8C" w:rsidRPr="008A78F9" w:rsidRDefault="007B7C8C" w:rsidP="002C4CDC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</w:p>
        </w:tc>
      </w:tr>
      <w:tr w:rsidR="007B7C8C" w:rsidRPr="00F7185F" w14:paraId="14C53C8C" w14:textId="77777777" w:rsidTr="00C171FC">
        <w:trPr>
          <w:trHeight w:val="2805"/>
        </w:trPr>
        <w:tc>
          <w:tcPr>
            <w:tcW w:w="817" w:type="dxa"/>
          </w:tcPr>
          <w:p w14:paraId="71D82736" w14:textId="3838EBA1" w:rsidR="007B7C8C" w:rsidRPr="008A78F9" w:rsidRDefault="007B7C8C" w:rsidP="00C171FC">
            <w:pPr>
              <w:ind w:left="284"/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0C654359" w14:textId="08E53720" w:rsidR="007B7C8C" w:rsidRPr="008A78F9" w:rsidRDefault="00C171FC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05.11.20г.</w:t>
            </w:r>
          </w:p>
          <w:p w14:paraId="23D5630F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ab/>
            </w:r>
          </w:p>
          <w:p w14:paraId="4C45F2FE" w14:textId="77777777" w:rsidR="007B7C8C" w:rsidRPr="008A78F9" w:rsidRDefault="007B7C8C" w:rsidP="002C4C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287CB1F" w14:textId="7D4A1098" w:rsidR="007B7C8C" w:rsidRPr="008A78F9" w:rsidRDefault="007B7C8C" w:rsidP="00C171FC">
            <w:pPr>
              <w:jc w:val="center"/>
              <w:rPr>
                <w:sz w:val="28"/>
                <w:szCs w:val="28"/>
              </w:rPr>
            </w:pPr>
            <w:r w:rsidRPr="008A78F9">
              <w:rPr>
                <w:sz w:val="28"/>
                <w:szCs w:val="28"/>
              </w:rPr>
              <w:t>№</w:t>
            </w:r>
            <w:r w:rsidR="00C171FC">
              <w:rPr>
                <w:sz w:val="28"/>
                <w:szCs w:val="28"/>
              </w:rPr>
              <w:t>8</w:t>
            </w:r>
            <w:r w:rsidRPr="008A78F9">
              <w:rPr>
                <w:sz w:val="28"/>
                <w:szCs w:val="28"/>
              </w:rPr>
              <w:t>(1</w:t>
            </w:r>
            <w:r w:rsidR="00C171FC">
              <w:rPr>
                <w:sz w:val="28"/>
                <w:szCs w:val="28"/>
              </w:rPr>
              <w:t>86</w:t>
            </w:r>
            <w:r w:rsidRPr="008A78F9">
              <w:rPr>
                <w:sz w:val="28"/>
                <w:szCs w:val="28"/>
              </w:rPr>
              <w:t xml:space="preserve">) от </w:t>
            </w:r>
            <w:r w:rsidR="00C171FC">
              <w:rPr>
                <w:sz w:val="28"/>
                <w:szCs w:val="28"/>
              </w:rPr>
              <w:t>12.11.20г.</w:t>
            </w:r>
          </w:p>
        </w:tc>
        <w:tc>
          <w:tcPr>
            <w:tcW w:w="5670" w:type="dxa"/>
          </w:tcPr>
          <w:p w14:paraId="375D055C" w14:textId="126226E5" w:rsidR="00C171FC" w:rsidRPr="00C171FC" w:rsidRDefault="00C171FC" w:rsidP="00C171FC">
            <w:pPr>
              <w:pStyle w:val="af0"/>
              <w:numPr>
                <w:ilvl w:val="0"/>
                <w:numId w:val="31"/>
              </w:numPr>
              <w:tabs>
                <w:tab w:val="left" w:pos="0"/>
              </w:tabs>
              <w:ind w:left="175" w:firstLine="18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1FC">
              <w:rPr>
                <w:rFonts w:ascii="Times New Roman" w:eastAsia="Times New Roman" w:hAnsi="Times New Roman"/>
                <w:sz w:val="28"/>
                <w:szCs w:val="28"/>
              </w:rPr>
              <w:t>О внесении изменений в документ, содержащий условия размещения ценных бумаг Акционерного общества «Научно-производственного предприятия «Респиратор» (государственный регистрационный номер  выпуска 1-01-10334-А-001В от 02.11.20г.)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DA74313" w14:textId="61371C08" w:rsidR="007B7C8C" w:rsidRPr="00C171FC" w:rsidRDefault="007B7C8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171FC" w:rsidRPr="00F7185F" w14:paraId="0E1044A8" w14:textId="77777777" w:rsidTr="00C171FC">
        <w:trPr>
          <w:trHeight w:val="2025"/>
        </w:trPr>
        <w:tc>
          <w:tcPr>
            <w:tcW w:w="817" w:type="dxa"/>
          </w:tcPr>
          <w:p w14:paraId="4135F47C" w14:textId="75552A3A" w:rsidR="00C171FC" w:rsidRPr="008A78F9" w:rsidRDefault="00C171FC" w:rsidP="00C171F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4DF10DF1" w14:textId="5F41E449" w:rsidR="00C171FC" w:rsidRDefault="00C171FC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11.12.20г.</w:t>
            </w:r>
          </w:p>
        </w:tc>
        <w:tc>
          <w:tcPr>
            <w:tcW w:w="1843" w:type="dxa"/>
          </w:tcPr>
          <w:p w14:paraId="33B0A8AC" w14:textId="2FE1C186" w:rsidR="00C171FC" w:rsidRPr="008A78F9" w:rsidRDefault="00C171FC" w:rsidP="00C1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№9(187) от 11.12.20г.</w:t>
            </w:r>
          </w:p>
        </w:tc>
        <w:tc>
          <w:tcPr>
            <w:tcW w:w="5670" w:type="dxa"/>
          </w:tcPr>
          <w:p w14:paraId="0B13BEC2" w14:textId="5F712340" w:rsidR="00C171FC" w:rsidRDefault="00C171F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рассмотрении отчета об исполнении ранее принятого решения Совета директоров Общества.</w:t>
            </w:r>
          </w:p>
          <w:p w14:paraId="1B43AB53" w14:textId="6398663A" w:rsidR="00C171FC" w:rsidRPr="00C171FC" w:rsidRDefault="00C171F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C171FC" w:rsidRPr="00F7185F" w14:paraId="0C4EDBAB" w14:textId="77777777" w:rsidTr="00C10942">
        <w:trPr>
          <w:trHeight w:val="2250"/>
        </w:trPr>
        <w:tc>
          <w:tcPr>
            <w:tcW w:w="817" w:type="dxa"/>
          </w:tcPr>
          <w:p w14:paraId="0C52FC0E" w14:textId="5A7ACE18" w:rsidR="00C171FC" w:rsidRPr="008A78F9" w:rsidRDefault="00C171FC" w:rsidP="00C171FC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669C5497" w14:textId="344163AF" w:rsidR="00C171FC" w:rsidRDefault="00C171FC" w:rsidP="002C4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31.12.20г.</w:t>
            </w:r>
          </w:p>
        </w:tc>
        <w:tc>
          <w:tcPr>
            <w:tcW w:w="1843" w:type="dxa"/>
          </w:tcPr>
          <w:p w14:paraId="166604D7" w14:textId="03401F03" w:rsidR="00C171FC" w:rsidRPr="008A78F9" w:rsidRDefault="00C171FC" w:rsidP="00C1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№10(188) от 31.12.20г. </w:t>
            </w:r>
          </w:p>
        </w:tc>
        <w:tc>
          <w:tcPr>
            <w:tcW w:w="5670" w:type="dxa"/>
          </w:tcPr>
          <w:p w14:paraId="299013FD" w14:textId="749ECFDE" w:rsidR="00C171FC" w:rsidRDefault="00C171F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согласовании по представлению генерального директора, кандидатуры для назначения на должность Коммерческого директора АО «НПП «Респиратор».</w:t>
            </w:r>
          </w:p>
          <w:p w14:paraId="175B9FF6" w14:textId="77777777" w:rsidR="00C171FC" w:rsidRDefault="00C171F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31146C0C" w14:textId="77777777" w:rsidR="00C171FC" w:rsidRDefault="00C171F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7781CD5E" w14:textId="77777777" w:rsidR="00C171FC" w:rsidRDefault="00C171F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49B07427" w14:textId="77777777" w:rsidR="00C171FC" w:rsidRDefault="00C171F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14:paraId="62D479BB" w14:textId="1164D051" w:rsidR="00C171FC" w:rsidRDefault="00C171FC" w:rsidP="00C171F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171FC">
              <w:rPr>
                <w:sz w:val="28"/>
                <w:szCs w:val="28"/>
              </w:rPr>
              <w:t xml:space="preserve"> </w:t>
            </w:r>
          </w:p>
        </w:tc>
      </w:tr>
    </w:tbl>
    <w:p w14:paraId="6BACE8C1" w14:textId="77777777" w:rsidR="007B7C8C" w:rsidRDefault="007B7C8C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EB3270" w14:textId="77777777" w:rsidR="005E0532" w:rsidRDefault="005E0532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61D20" w14:textId="77777777" w:rsidR="006438DC" w:rsidRDefault="006438DC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980B67" w14:textId="77777777" w:rsidR="006438DC" w:rsidRDefault="006438DC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5D73D7" w14:textId="2A00B82D" w:rsidR="004B3540" w:rsidRPr="004B3540" w:rsidRDefault="00F45D0F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FA6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4B3540"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8.Положение  Общества в отрасли.</w:t>
      </w:r>
    </w:p>
    <w:p w14:paraId="6039D83E" w14:textId="77777777" w:rsidR="00F45D0F" w:rsidRDefault="00A54EC3" w:rsidP="00A5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8ACDE74" w14:textId="2629BB3C" w:rsidR="00F52211" w:rsidRDefault="004B3540" w:rsidP="00A54EC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АО «НПП «Респиратор» </w:t>
      </w:r>
      <w:r w:rsidR="000608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разработчиком</w:t>
      </w:r>
      <w:r w:rsidR="00060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серийным производителем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кислородных систем и кислородно-дыхательной 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аппаратуры, применяемой  в авиации</w:t>
      </w:r>
      <w:r w:rsidR="00F5221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аппаратов для подводного плавания.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DEF217" w14:textId="77777777" w:rsidR="004B3540" w:rsidRPr="004B3540" w:rsidRDefault="00A0109F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Осуществляются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по направлениям: </w:t>
      </w:r>
    </w:p>
    <w:p w14:paraId="45FA300D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а)  военная авиация;    </w:t>
      </w:r>
      <w:r w:rsidR="0077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5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МЧС;</w:t>
      </w:r>
    </w:p>
    <w:p w14:paraId="2A123871" w14:textId="77777777" w:rsid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б) гражданская авиация;</w:t>
      </w:r>
      <w:r w:rsidR="0077335C" w:rsidRPr="0077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д) медицина;</w:t>
      </w:r>
    </w:p>
    <w:p w14:paraId="180C191A" w14:textId="77777777" w:rsidR="003E1546" w:rsidRDefault="00A0109F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в) ВМФ;</w:t>
      </w:r>
      <w:r w:rsidR="00773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е) товары народного потребления.</w:t>
      </w:r>
    </w:p>
    <w:p w14:paraId="232BA9F4" w14:textId="77777777" w:rsid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АО</w:t>
      </w:r>
      <w:r w:rsidR="000B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«НПП «Респиратор» установлены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самолетах:  </w:t>
      </w:r>
    </w:p>
    <w:p w14:paraId="5D23AF42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МиГ-29, МиГ-31, МиГ-35;</w:t>
      </w:r>
    </w:p>
    <w:p w14:paraId="3D076AF7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Су-25, Су-27, Су-30,Су-34, Су-35;</w:t>
      </w:r>
    </w:p>
    <w:p w14:paraId="609F6676" w14:textId="77777777" w:rsidR="00A0109F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ТУ-142, ТУ-95, ТУ-154, ТУ-204, ТУ-214, ТУ-120, ТУ-334, ТУ-22, ТУ-160;</w:t>
      </w:r>
    </w:p>
    <w:p w14:paraId="5E2AA9D0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Ил-</w:t>
      </w:r>
      <w:r w:rsidR="00A010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2, Ил-76, Ил-86, Ил-96, Ил-114, Ил-112;</w:t>
      </w:r>
    </w:p>
    <w:p w14:paraId="25C16E73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АН-124, АН-148, АН-140;</w:t>
      </w:r>
    </w:p>
    <w:p w14:paraId="08B6FC1C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Бе-200;</w:t>
      </w:r>
    </w:p>
    <w:p w14:paraId="6EF278D7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 вертолетах:</w:t>
      </w:r>
    </w:p>
    <w:p w14:paraId="6712B28F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Ми-8, Ми-17, Ми-26, Ми-80, Ми-172;</w:t>
      </w:r>
    </w:p>
    <w:p w14:paraId="53590BDD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Ка-32, Ка-50, Ка-126.</w:t>
      </w:r>
      <w:r w:rsidRPr="004B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14:paraId="1A28F70D" w14:textId="7B41549D" w:rsidR="0039468E" w:rsidRDefault="00EC2A24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2A24">
        <w:rPr>
          <w:rFonts w:ascii="Times New Roman" w:eastAsia="Times New Roman" w:hAnsi="Times New Roman" w:cs="Times New Roman"/>
          <w:sz w:val="32"/>
          <w:szCs w:val="32"/>
          <w:lang w:eastAsia="ru-RU"/>
        </w:rPr>
        <w:t>Ансат</w:t>
      </w:r>
    </w:p>
    <w:p w14:paraId="22F580CA" w14:textId="182F4FA5" w:rsidR="00A15DD0" w:rsidRPr="002C4CDC" w:rsidRDefault="00A15DD0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ОКР на КС и СПЗ для самолетов семейства МС-21 и </w:t>
      </w:r>
      <w:r w:rsidRPr="002C4C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SSJ</w:t>
      </w:r>
      <w:r w:rsidRPr="002C4C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57F3A4" w14:textId="77777777" w:rsidR="00EC2A24" w:rsidRDefault="00EC2A24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09A786D" w14:textId="77777777" w:rsidR="004B3540" w:rsidRPr="004B3540" w:rsidRDefault="004B3540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9.  Основные рынки сбыта продукции.     </w:t>
      </w:r>
    </w:p>
    <w:p w14:paraId="0D2A9480" w14:textId="77777777" w:rsidR="00EC2A24" w:rsidRDefault="004B3540" w:rsidP="0039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310ACB1C" w14:textId="358FB5A3" w:rsidR="004B3540" w:rsidRPr="004B3540" w:rsidRDefault="004B3540" w:rsidP="003946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Рынком сбыта выпускаемой проду</w:t>
      </w:r>
      <w:r w:rsidR="00A777F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АО «НПП «Респиратор» являю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A777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самолето</w:t>
      </w:r>
      <w:r w:rsidR="00030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вертолето</w:t>
      </w:r>
      <w:r w:rsidR="00A77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компании, авиаремонтные заводы, Министерство обороны РФ</w:t>
      </w:r>
      <w:r w:rsidR="00030FE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МЧС, Минзрдав РФ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1EBF07" w14:textId="77777777" w:rsidR="004B3540" w:rsidRDefault="00A777F9" w:rsidP="00C32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продукции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составляющими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кислородно-дыхательные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76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агрегаты,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A0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пожаротушения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авиационной техники гражданского и военного назначения. Доля продукции Общества </w:t>
      </w:r>
      <w:r w:rsidR="0050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авиационного назначения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гменте рынка составляет более  8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0%. </w:t>
      </w:r>
    </w:p>
    <w:p w14:paraId="64931874" w14:textId="1809063E" w:rsid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FAA9DC" w14:textId="77777777" w:rsidR="004B3540" w:rsidRPr="004B3540" w:rsidRDefault="004B3540" w:rsidP="004B35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Основные конкуренты Общества.</w:t>
      </w:r>
    </w:p>
    <w:p w14:paraId="37534872" w14:textId="77777777" w:rsidR="00406930" w:rsidRDefault="00406930" w:rsidP="00AC3E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F0A12" w14:textId="77777777" w:rsidR="00AC3EC7" w:rsidRDefault="00AC3EC7" w:rsidP="00AC3EC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рынок:</w:t>
      </w:r>
    </w:p>
    <w:p w14:paraId="0902010D" w14:textId="2111B681" w:rsidR="00AC3EC7" w:rsidRPr="004B3540" w:rsidRDefault="00AC3EC7" w:rsidP="007A081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«НПП «Звезда» пос. Томилино, Московской обл. в части кислородно-дыхательной аппаратуры военной</w:t>
      </w:r>
      <w:r w:rsidR="00402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гражданской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авиации;</w:t>
      </w:r>
    </w:p>
    <w:p w14:paraId="2CEEFF27" w14:textId="77777777" w:rsidR="00AC3EC7" w:rsidRDefault="00AC3EC7" w:rsidP="007A0814">
      <w:pPr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«КАМПО», г. Орехово-Зуево, Московской обл. в части подводных аппаратов для ВМФ, а также кислородно-дыхател</w:t>
      </w:r>
      <w:r w:rsidR="004026E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аппаратуры военной авиации, дыхательных аппаратов МЧС.</w:t>
      </w:r>
    </w:p>
    <w:p w14:paraId="67BF542E" w14:textId="77777777" w:rsidR="00C85B84" w:rsidRDefault="00C85B84" w:rsidP="00C60DB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0D60D2" w14:textId="77777777" w:rsidR="00AC3EC7" w:rsidRPr="00AC3EC7" w:rsidRDefault="00AC3EC7" w:rsidP="00AC3EC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EC7">
        <w:rPr>
          <w:rFonts w:ascii="Times New Roman" w:eastAsia="Times New Roman" w:hAnsi="Times New Roman"/>
          <w:sz w:val="28"/>
          <w:szCs w:val="28"/>
          <w:lang w:eastAsia="ru-RU"/>
        </w:rPr>
        <w:t>Внешний рынок:</w:t>
      </w:r>
    </w:p>
    <w:p w14:paraId="464838A6" w14:textId="77777777" w:rsidR="004B3540" w:rsidRPr="00AC3EC7" w:rsidRDefault="00AC3EC7" w:rsidP="00AC3EC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B3540" w:rsidRPr="00AC3EC7">
        <w:rPr>
          <w:rFonts w:ascii="Times New Roman" w:eastAsia="Times New Roman" w:hAnsi="Times New Roman"/>
          <w:sz w:val="28"/>
          <w:szCs w:val="28"/>
          <w:lang w:eastAsia="ru-RU"/>
        </w:rPr>
        <w:t>Фирма «</w:t>
      </w:r>
      <w:r w:rsidR="004B3540" w:rsidRPr="00AC3EC7">
        <w:rPr>
          <w:rFonts w:ascii="Times New Roman" w:eastAsia="Times New Roman" w:hAnsi="Times New Roman"/>
          <w:sz w:val="28"/>
          <w:szCs w:val="28"/>
          <w:lang w:val="en-US" w:eastAsia="ru-RU"/>
        </w:rPr>
        <w:t>INTERTECHNIQUE</w:t>
      </w:r>
      <w:r w:rsidR="004B3540" w:rsidRPr="00AC3EC7">
        <w:rPr>
          <w:rFonts w:ascii="Times New Roman" w:eastAsia="Times New Roman" w:hAnsi="Times New Roman"/>
          <w:sz w:val="28"/>
          <w:szCs w:val="28"/>
          <w:lang w:eastAsia="ru-RU"/>
        </w:rPr>
        <w:t>» Франция в части кислородных систем для пассажирских самолётов;</w:t>
      </w:r>
    </w:p>
    <w:p w14:paraId="5BB20268" w14:textId="2E9C016A" w:rsidR="004B3540" w:rsidRDefault="00AC3EC7" w:rsidP="00AC3E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Фирма «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DAe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Германия в части кислородных систем для пассажирских самолётов</w:t>
      </w:r>
      <w:r w:rsidR="00A973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EF1D65" w14:textId="77777777" w:rsidR="00A973E3" w:rsidRDefault="00A973E3" w:rsidP="00AC3E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34245" w14:textId="43B18D4C" w:rsidR="004B3540" w:rsidRPr="00AC3EC7" w:rsidRDefault="00AC3EC7" w:rsidP="00AC3EC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14:paraId="18E23FE3" w14:textId="77777777" w:rsidR="004B3540" w:rsidRPr="004B3540" w:rsidRDefault="004B3540" w:rsidP="004B3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 Приоритетные направления деятельности, выполнение инвестиционной программы.</w:t>
      </w:r>
    </w:p>
    <w:p w14:paraId="3AB9B3BE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1566B" w14:textId="77777777" w:rsidR="0029284F" w:rsidRDefault="004B3540" w:rsidP="004B35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приоритетное направление деятельности Общества -  обеспечение реализации Федеральных целевых программ, выполнение гособоронзаказов, государственной программы вооружений</w:t>
      </w:r>
      <w:r w:rsidR="003B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 Российской Федерации в области военно-технического сотрудничест</w:t>
      </w:r>
      <w:r w:rsidR="003B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ва, экспорта.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 необходимо производство высококачественной, конкурентоспособной техники, изготавливаемой на базе современного высокопроизводительного оборудования с применением  новейших технологий. </w:t>
      </w:r>
      <w:r w:rsidR="0083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  проводятся работы по  созданию новой техники, техперевооружению и реконструкции основных фондов.</w:t>
      </w:r>
      <w:r w:rsidRPr="004B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CCD0AE8" w14:textId="2CF658A8" w:rsidR="00FA042B" w:rsidRDefault="0029284F" w:rsidP="002928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9284F">
        <w:rPr>
          <w:rFonts w:ascii="Times New Roman" w:hAnsi="Times New Roman" w:cs="Times New Roman"/>
          <w:sz w:val="28"/>
          <w:szCs w:val="28"/>
        </w:rPr>
        <w:t>Разработанная на АО «НПП «Респиратор» программа развития  на период 20</w:t>
      </w:r>
      <w:r w:rsidR="00A15DD0">
        <w:rPr>
          <w:rFonts w:ascii="Times New Roman" w:hAnsi="Times New Roman" w:cs="Times New Roman"/>
          <w:sz w:val="28"/>
          <w:szCs w:val="28"/>
        </w:rPr>
        <w:t>19</w:t>
      </w:r>
      <w:r w:rsidRPr="0029284F">
        <w:rPr>
          <w:rFonts w:ascii="Times New Roman" w:hAnsi="Times New Roman" w:cs="Times New Roman"/>
          <w:sz w:val="28"/>
          <w:szCs w:val="28"/>
        </w:rPr>
        <w:t>-202</w:t>
      </w:r>
      <w:r w:rsidR="00A15DD0">
        <w:rPr>
          <w:rFonts w:ascii="Times New Roman" w:hAnsi="Times New Roman" w:cs="Times New Roman"/>
          <w:sz w:val="28"/>
          <w:szCs w:val="28"/>
        </w:rPr>
        <w:t>4</w:t>
      </w:r>
      <w:r w:rsidRPr="0029284F">
        <w:rPr>
          <w:rFonts w:ascii="Times New Roman" w:hAnsi="Times New Roman" w:cs="Times New Roman"/>
          <w:sz w:val="28"/>
          <w:szCs w:val="28"/>
        </w:rPr>
        <w:t xml:space="preserve">гг. включает в себя  </w:t>
      </w:r>
      <w:r w:rsidR="004026E6">
        <w:rPr>
          <w:rFonts w:ascii="Times New Roman" w:hAnsi="Times New Roman" w:cs="Times New Roman"/>
          <w:sz w:val="28"/>
          <w:szCs w:val="28"/>
        </w:rPr>
        <w:t>инновационную</w:t>
      </w:r>
      <w:r w:rsidR="004026E6" w:rsidRPr="0029284F">
        <w:rPr>
          <w:rFonts w:ascii="Times New Roman" w:hAnsi="Times New Roman" w:cs="Times New Roman"/>
          <w:sz w:val="28"/>
          <w:szCs w:val="28"/>
        </w:rPr>
        <w:t xml:space="preserve"> </w:t>
      </w:r>
      <w:r w:rsidR="00E17E7C">
        <w:rPr>
          <w:rFonts w:ascii="Times New Roman" w:hAnsi="Times New Roman" w:cs="Times New Roman"/>
          <w:sz w:val="28"/>
          <w:szCs w:val="28"/>
        </w:rPr>
        <w:t>и импортозамещающую</w:t>
      </w:r>
      <w:r w:rsidRPr="0029284F">
        <w:rPr>
          <w:rFonts w:ascii="Times New Roman" w:hAnsi="Times New Roman" w:cs="Times New Roman"/>
          <w:sz w:val="28"/>
          <w:szCs w:val="28"/>
        </w:rPr>
        <w:t xml:space="preserve"> </w:t>
      </w:r>
      <w:r w:rsidR="00E17E7C">
        <w:rPr>
          <w:rFonts w:ascii="Times New Roman" w:hAnsi="Times New Roman" w:cs="Times New Roman"/>
          <w:sz w:val="28"/>
          <w:szCs w:val="28"/>
        </w:rPr>
        <w:t>деятельности</w:t>
      </w:r>
      <w:r w:rsidRPr="0029284F">
        <w:rPr>
          <w:rFonts w:ascii="Times New Roman" w:hAnsi="Times New Roman" w:cs="Times New Roman"/>
          <w:sz w:val="28"/>
          <w:szCs w:val="28"/>
        </w:rPr>
        <w:t xml:space="preserve">  предприятия.  На АО «НПП «Респиратор» разработан план и ведутся  работы по сокращению издержек,</w:t>
      </w:r>
      <w:r w:rsidR="00AE7A2C">
        <w:rPr>
          <w:rFonts w:ascii="Times New Roman" w:hAnsi="Times New Roman" w:cs="Times New Roman"/>
          <w:sz w:val="28"/>
          <w:szCs w:val="28"/>
        </w:rPr>
        <w:t xml:space="preserve"> оптимизируются процессы закупок</w:t>
      </w:r>
      <w:r w:rsidRPr="0029284F">
        <w:rPr>
          <w:rFonts w:ascii="Times New Roman" w:hAnsi="Times New Roman" w:cs="Times New Roman"/>
          <w:sz w:val="28"/>
          <w:szCs w:val="28"/>
        </w:rPr>
        <w:t xml:space="preserve"> </w:t>
      </w:r>
      <w:r w:rsidR="00E17E7C">
        <w:rPr>
          <w:rFonts w:ascii="Times New Roman" w:hAnsi="Times New Roman" w:cs="Times New Roman"/>
          <w:sz w:val="28"/>
          <w:szCs w:val="28"/>
        </w:rPr>
        <w:t>материалов и комплектующих</w:t>
      </w:r>
      <w:r w:rsidR="00FE6D27">
        <w:rPr>
          <w:rFonts w:ascii="Times New Roman" w:hAnsi="Times New Roman" w:cs="Times New Roman"/>
          <w:sz w:val="28"/>
          <w:szCs w:val="28"/>
        </w:rPr>
        <w:t xml:space="preserve"> изделий. </w:t>
      </w:r>
    </w:p>
    <w:p w14:paraId="41283D6D" w14:textId="77777777" w:rsidR="00C62E27" w:rsidRPr="0029284F" w:rsidRDefault="00C62E27" w:rsidP="00C62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F6">
        <w:rPr>
          <w:sz w:val="28"/>
          <w:szCs w:val="28"/>
        </w:rPr>
        <w:t xml:space="preserve">  </w:t>
      </w:r>
      <w:r w:rsidRPr="0029284F">
        <w:rPr>
          <w:rFonts w:ascii="Times New Roman" w:hAnsi="Times New Roman" w:cs="Times New Roman"/>
          <w:sz w:val="28"/>
          <w:szCs w:val="28"/>
        </w:rPr>
        <w:t>В результате проводимых мероприятий ожидается снижение издержек производств</w:t>
      </w:r>
      <w:r>
        <w:rPr>
          <w:rFonts w:ascii="Times New Roman" w:hAnsi="Times New Roman" w:cs="Times New Roman"/>
          <w:sz w:val="28"/>
          <w:szCs w:val="28"/>
        </w:rPr>
        <w:t>а на 10%, ч</w:t>
      </w:r>
      <w:r w:rsidRPr="0029284F">
        <w:rPr>
          <w:rFonts w:ascii="Times New Roman" w:hAnsi="Times New Roman" w:cs="Times New Roman"/>
          <w:sz w:val="28"/>
          <w:szCs w:val="28"/>
        </w:rPr>
        <w:t xml:space="preserve">то позволит </w:t>
      </w:r>
      <w:r>
        <w:rPr>
          <w:rFonts w:ascii="Times New Roman" w:hAnsi="Times New Roman" w:cs="Times New Roman"/>
          <w:sz w:val="28"/>
          <w:szCs w:val="28"/>
        </w:rPr>
        <w:t xml:space="preserve">улучшить </w:t>
      </w:r>
      <w:r w:rsidRPr="0029284F">
        <w:rPr>
          <w:rFonts w:ascii="Times New Roman" w:hAnsi="Times New Roman" w:cs="Times New Roman"/>
          <w:sz w:val="28"/>
          <w:szCs w:val="28"/>
        </w:rPr>
        <w:t>финансово-экономические показатели работы АО «НПП «Респиратор».</w:t>
      </w:r>
    </w:p>
    <w:p w14:paraId="3FC9470E" w14:textId="77777777" w:rsidR="0029284F" w:rsidRPr="0038535E" w:rsidRDefault="00FE6D27" w:rsidP="00C62E27">
      <w:pPr>
        <w:spacing w:after="0" w:line="240" w:lineRule="auto"/>
        <w:ind w:firstLine="567"/>
        <w:jc w:val="both"/>
        <w:rPr>
          <w:rStyle w:val="FontStyle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29284F" w:rsidRPr="0038535E">
        <w:rPr>
          <w:rStyle w:val="FontStyle40"/>
          <w:sz w:val="28"/>
          <w:szCs w:val="28"/>
        </w:rPr>
        <w:t xml:space="preserve"> организации современного производства </w:t>
      </w:r>
      <w:r w:rsidR="0029284F">
        <w:rPr>
          <w:rStyle w:val="FontStyle40"/>
          <w:sz w:val="28"/>
          <w:szCs w:val="28"/>
        </w:rPr>
        <w:t xml:space="preserve">кислородно-дыхательного оборудования </w:t>
      </w:r>
      <w:r w:rsidR="0029284F" w:rsidRPr="00E50666">
        <w:rPr>
          <w:rStyle w:val="FontStyle42"/>
          <w:i w:val="0"/>
          <w:iCs/>
          <w:sz w:val="28"/>
          <w:szCs w:val="28"/>
        </w:rPr>
        <w:t>на АО «НПП «Респиратор»</w:t>
      </w:r>
      <w:r w:rsidR="0029284F" w:rsidRPr="002064FD">
        <w:rPr>
          <w:rStyle w:val="FontStyle42"/>
          <w:iCs/>
          <w:sz w:val="28"/>
          <w:szCs w:val="28"/>
        </w:rPr>
        <w:t xml:space="preserve"> </w:t>
      </w:r>
      <w:r w:rsidR="0029284F" w:rsidRPr="0038535E">
        <w:rPr>
          <w:rStyle w:val="FontStyle42"/>
          <w:iCs/>
          <w:sz w:val="28"/>
          <w:szCs w:val="28"/>
        </w:rPr>
        <w:t xml:space="preserve"> </w:t>
      </w:r>
      <w:r w:rsidR="0029284F" w:rsidRPr="0038535E">
        <w:rPr>
          <w:rStyle w:val="FontStyle40"/>
          <w:sz w:val="28"/>
          <w:szCs w:val="28"/>
        </w:rPr>
        <w:t>необходимо провести ряд мероприятий по реконструкции и техническому перевооружению следующих объектов:</w:t>
      </w:r>
    </w:p>
    <w:p w14:paraId="27B7B05D" w14:textId="77777777" w:rsidR="0029284F" w:rsidRPr="00E50666" w:rsidRDefault="0029284F" w:rsidP="0029284F">
      <w:pPr>
        <w:spacing w:after="0" w:line="240" w:lineRule="auto"/>
        <w:ind w:firstLine="567"/>
        <w:rPr>
          <w:rStyle w:val="FontStyle42"/>
          <w:i w:val="0"/>
          <w:iCs/>
          <w:sz w:val="28"/>
          <w:szCs w:val="28"/>
        </w:rPr>
      </w:pPr>
      <w:r w:rsidRPr="00E50666">
        <w:rPr>
          <w:rStyle w:val="FontStyle42"/>
          <w:i w:val="0"/>
          <w:iCs/>
          <w:sz w:val="28"/>
          <w:szCs w:val="28"/>
        </w:rPr>
        <w:t>- гальваническо</w:t>
      </w:r>
      <w:r w:rsidR="00FE6D27">
        <w:rPr>
          <w:rStyle w:val="FontStyle42"/>
          <w:i w:val="0"/>
          <w:iCs/>
          <w:sz w:val="28"/>
          <w:szCs w:val="28"/>
        </w:rPr>
        <w:t>го производства и его очистных сооружений</w:t>
      </w:r>
      <w:r w:rsidRPr="00E50666">
        <w:rPr>
          <w:rStyle w:val="FontStyle42"/>
          <w:i w:val="0"/>
          <w:iCs/>
          <w:sz w:val="28"/>
          <w:szCs w:val="28"/>
        </w:rPr>
        <w:t>;</w:t>
      </w:r>
    </w:p>
    <w:p w14:paraId="4CF5B62D" w14:textId="77777777" w:rsidR="0029284F" w:rsidRPr="00E50666" w:rsidRDefault="00FE6D27" w:rsidP="0029284F">
      <w:pPr>
        <w:spacing w:after="0" w:line="240" w:lineRule="auto"/>
        <w:ind w:firstLine="567"/>
        <w:rPr>
          <w:rStyle w:val="FontStyle42"/>
          <w:i w:val="0"/>
          <w:iCs/>
          <w:sz w:val="28"/>
          <w:szCs w:val="28"/>
        </w:rPr>
      </w:pPr>
      <w:r>
        <w:rPr>
          <w:rStyle w:val="FontStyle42"/>
          <w:i w:val="0"/>
          <w:iCs/>
          <w:sz w:val="28"/>
          <w:szCs w:val="28"/>
        </w:rPr>
        <w:t>- сборочного производства</w:t>
      </w:r>
      <w:r w:rsidR="0029284F" w:rsidRPr="00E50666">
        <w:rPr>
          <w:rStyle w:val="FontStyle42"/>
          <w:i w:val="0"/>
          <w:iCs/>
          <w:sz w:val="28"/>
          <w:szCs w:val="28"/>
        </w:rPr>
        <w:t>;</w:t>
      </w:r>
    </w:p>
    <w:p w14:paraId="095AC6C0" w14:textId="77777777" w:rsidR="0029284F" w:rsidRPr="00E50666" w:rsidRDefault="00FE6D27" w:rsidP="0029284F">
      <w:pPr>
        <w:spacing w:after="0" w:line="240" w:lineRule="auto"/>
        <w:ind w:firstLine="567"/>
        <w:rPr>
          <w:sz w:val="28"/>
          <w:szCs w:val="28"/>
        </w:rPr>
      </w:pPr>
      <w:r>
        <w:rPr>
          <w:rStyle w:val="FontStyle42"/>
          <w:i w:val="0"/>
          <w:iCs/>
          <w:sz w:val="28"/>
          <w:szCs w:val="28"/>
        </w:rPr>
        <w:t>- испытательной</w:t>
      </w:r>
      <w:r w:rsidR="0029284F" w:rsidRPr="00E50666">
        <w:rPr>
          <w:rStyle w:val="FontStyle42"/>
          <w:i w:val="0"/>
          <w:iCs/>
          <w:sz w:val="28"/>
          <w:szCs w:val="28"/>
        </w:rPr>
        <w:t xml:space="preserve"> и контрольно- измерительн</w:t>
      </w:r>
      <w:r>
        <w:rPr>
          <w:rStyle w:val="FontStyle42"/>
          <w:i w:val="0"/>
          <w:iCs/>
          <w:sz w:val="28"/>
          <w:szCs w:val="28"/>
        </w:rPr>
        <w:t>ой лабораторий</w:t>
      </w:r>
      <w:r w:rsidR="0029284F" w:rsidRPr="00E50666">
        <w:rPr>
          <w:rStyle w:val="FontStyle42"/>
          <w:i w:val="0"/>
          <w:iCs/>
          <w:sz w:val="28"/>
          <w:szCs w:val="28"/>
        </w:rPr>
        <w:t>.</w:t>
      </w:r>
    </w:p>
    <w:p w14:paraId="37287266" w14:textId="77777777" w:rsidR="00167989" w:rsidRDefault="00167989" w:rsidP="004B354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98780" w14:textId="51F758D6" w:rsidR="002B2975" w:rsidRDefault="004B3540" w:rsidP="002B29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Фактическое выполнение инвестиционных проектов в 20</w:t>
      </w:r>
      <w:r w:rsidR="00C44CC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0596758D" w14:textId="0D8677E0" w:rsidR="002B2975" w:rsidRDefault="00A119E6" w:rsidP="00D1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975">
        <w:rPr>
          <w:rFonts w:ascii="Times New Roman" w:hAnsi="Times New Roman" w:cs="Times New Roman"/>
          <w:sz w:val="28"/>
          <w:szCs w:val="28"/>
        </w:rPr>
        <w:t xml:space="preserve">    </w:t>
      </w:r>
      <w:r w:rsidR="002B2975" w:rsidRPr="002B2975">
        <w:rPr>
          <w:rFonts w:ascii="Times New Roman" w:hAnsi="Times New Roman" w:cs="Times New Roman"/>
          <w:sz w:val="28"/>
          <w:szCs w:val="28"/>
        </w:rPr>
        <w:t xml:space="preserve">  В </w:t>
      </w:r>
      <w:r w:rsidR="00D1449A">
        <w:rPr>
          <w:rFonts w:ascii="Times New Roman" w:hAnsi="Times New Roman" w:cs="Times New Roman"/>
          <w:sz w:val="28"/>
          <w:szCs w:val="28"/>
        </w:rPr>
        <w:t xml:space="preserve">бюджете АО «НПП «Респиратор» на </w:t>
      </w:r>
      <w:r w:rsidR="002B2975">
        <w:rPr>
          <w:rFonts w:ascii="Times New Roman" w:hAnsi="Times New Roman" w:cs="Times New Roman"/>
          <w:sz w:val="28"/>
          <w:szCs w:val="28"/>
        </w:rPr>
        <w:t>20</w:t>
      </w:r>
      <w:r w:rsidR="00C44CC0">
        <w:rPr>
          <w:rFonts w:ascii="Times New Roman" w:hAnsi="Times New Roman" w:cs="Times New Roman"/>
          <w:sz w:val="28"/>
          <w:szCs w:val="28"/>
        </w:rPr>
        <w:t>20</w:t>
      </w:r>
      <w:r w:rsidR="002B2975">
        <w:rPr>
          <w:rFonts w:ascii="Times New Roman" w:hAnsi="Times New Roman" w:cs="Times New Roman"/>
          <w:sz w:val="28"/>
          <w:szCs w:val="28"/>
        </w:rPr>
        <w:t xml:space="preserve"> год</w:t>
      </w:r>
      <w:r w:rsidR="002B2975" w:rsidRPr="002B2975">
        <w:rPr>
          <w:rFonts w:ascii="Times New Roman" w:hAnsi="Times New Roman" w:cs="Times New Roman"/>
          <w:sz w:val="28"/>
          <w:szCs w:val="28"/>
        </w:rPr>
        <w:t xml:space="preserve"> </w:t>
      </w:r>
      <w:r w:rsidR="00D1449A">
        <w:rPr>
          <w:rFonts w:ascii="Times New Roman" w:hAnsi="Times New Roman" w:cs="Times New Roman"/>
          <w:sz w:val="28"/>
          <w:szCs w:val="28"/>
        </w:rPr>
        <w:t>предусматривалось</w:t>
      </w:r>
      <w:r w:rsidR="002B2975" w:rsidRPr="002B2975">
        <w:rPr>
          <w:rFonts w:ascii="Times New Roman" w:hAnsi="Times New Roman" w:cs="Times New Roman"/>
          <w:sz w:val="28"/>
          <w:szCs w:val="28"/>
        </w:rPr>
        <w:t xml:space="preserve"> направить на отдельные капитализируемые затраты  </w:t>
      </w:r>
      <w:r w:rsidR="00C44CC0">
        <w:rPr>
          <w:rFonts w:ascii="Times New Roman" w:hAnsi="Times New Roman" w:cs="Times New Roman"/>
          <w:sz w:val="28"/>
          <w:szCs w:val="28"/>
        </w:rPr>
        <w:t>150,5</w:t>
      </w:r>
      <w:r w:rsidR="002B2975" w:rsidRPr="002B2975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E07ABA">
        <w:rPr>
          <w:rFonts w:ascii="Times New Roman" w:hAnsi="Times New Roman" w:cs="Times New Roman"/>
          <w:sz w:val="28"/>
          <w:szCs w:val="28"/>
        </w:rPr>
        <w:t xml:space="preserve"> ( </w:t>
      </w:r>
      <w:r w:rsidR="00F71C18">
        <w:rPr>
          <w:rFonts w:ascii="Times New Roman" w:hAnsi="Times New Roman" w:cs="Times New Roman"/>
          <w:sz w:val="28"/>
          <w:szCs w:val="28"/>
        </w:rPr>
        <w:t>с</w:t>
      </w:r>
      <w:r w:rsidR="00E07ABA">
        <w:rPr>
          <w:rFonts w:ascii="Times New Roman" w:hAnsi="Times New Roman" w:cs="Times New Roman"/>
          <w:sz w:val="28"/>
          <w:szCs w:val="28"/>
        </w:rPr>
        <w:t xml:space="preserve"> НДС)</w:t>
      </w:r>
      <w:r w:rsidR="00F15937">
        <w:rPr>
          <w:rFonts w:ascii="Times New Roman" w:hAnsi="Times New Roman" w:cs="Times New Roman"/>
          <w:sz w:val="28"/>
          <w:szCs w:val="28"/>
        </w:rPr>
        <w:t xml:space="preserve">, </w:t>
      </w:r>
      <w:r w:rsidR="00690D21">
        <w:rPr>
          <w:rFonts w:ascii="Times New Roman" w:hAnsi="Times New Roman" w:cs="Times New Roman"/>
          <w:sz w:val="28"/>
          <w:szCs w:val="28"/>
        </w:rPr>
        <w:t xml:space="preserve">в связи с недостаточностью свободных денежных средств, </w:t>
      </w:r>
      <w:r w:rsidR="00F15937">
        <w:rPr>
          <w:rFonts w:ascii="Times New Roman" w:hAnsi="Times New Roman" w:cs="Times New Roman"/>
          <w:sz w:val="28"/>
          <w:szCs w:val="28"/>
        </w:rPr>
        <w:t xml:space="preserve">фактически направлено </w:t>
      </w:r>
      <w:r w:rsidR="004A0327">
        <w:rPr>
          <w:rFonts w:ascii="Times New Roman" w:hAnsi="Times New Roman" w:cs="Times New Roman"/>
          <w:sz w:val="28"/>
          <w:szCs w:val="28"/>
        </w:rPr>
        <w:t xml:space="preserve">21,9 </w:t>
      </w:r>
      <w:r w:rsidR="00F15937">
        <w:rPr>
          <w:rFonts w:ascii="Times New Roman" w:hAnsi="Times New Roman" w:cs="Times New Roman"/>
          <w:sz w:val="28"/>
          <w:szCs w:val="28"/>
        </w:rPr>
        <w:t xml:space="preserve"> млн.р.</w:t>
      </w:r>
      <w:r w:rsidR="002B2975" w:rsidRPr="002B2975">
        <w:rPr>
          <w:rFonts w:ascii="Times New Roman" w:hAnsi="Times New Roman" w:cs="Times New Roman"/>
          <w:sz w:val="28"/>
          <w:szCs w:val="28"/>
        </w:rPr>
        <w:t xml:space="preserve">  </w:t>
      </w:r>
      <w:r w:rsidR="00C44CC0">
        <w:rPr>
          <w:rFonts w:ascii="Times New Roman" w:hAnsi="Times New Roman" w:cs="Times New Roman"/>
          <w:sz w:val="28"/>
          <w:szCs w:val="28"/>
        </w:rPr>
        <w:t>Кроме этого</w:t>
      </w:r>
      <w:r w:rsidR="006C429D">
        <w:rPr>
          <w:rFonts w:ascii="Times New Roman" w:hAnsi="Times New Roman" w:cs="Times New Roman"/>
          <w:sz w:val="28"/>
          <w:szCs w:val="28"/>
        </w:rPr>
        <w:t xml:space="preserve">, </w:t>
      </w:r>
      <w:r w:rsidR="00C44CC0">
        <w:rPr>
          <w:rFonts w:ascii="Times New Roman" w:hAnsi="Times New Roman" w:cs="Times New Roman"/>
          <w:sz w:val="28"/>
          <w:szCs w:val="28"/>
        </w:rPr>
        <w:t xml:space="preserve"> в отчетном периоде заключен лизинговый договор и поставлено оборудование для модернизации гальванического участка. В связи с поздним заключением договора, лизинговые платежи начнутся с 2021 года. </w:t>
      </w:r>
    </w:p>
    <w:p w14:paraId="78285578" w14:textId="77777777" w:rsidR="007A3158" w:rsidRPr="002B2975" w:rsidRDefault="007A3158" w:rsidP="00D14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E04F5" w14:textId="259DA845" w:rsidR="00F45D0F" w:rsidRDefault="002B2975" w:rsidP="00F45D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1C18">
        <w:rPr>
          <w:rFonts w:ascii="Times New Roman" w:hAnsi="Times New Roman" w:cs="Times New Roman"/>
          <w:sz w:val="28"/>
          <w:szCs w:val="28"/>
        </w:rPr>
        <w:t>Фактические к</w:t>
      </w:r>
      <w:r>
        <w:rPr>
          <w:rFonts w:ascii="Times New Roman" w:hAnsi="Times New Roman" w:cs="Times New Roman"/>
          <w:sz w:val="28"/>
          <w:szCs w:val="28"/>
        </w:rPr>
        <w:t>апитализируемые затраты  за 20</w:t>
      </w:r>
      <w:r w:rsidR="004A03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71C18">
        <w:rPr>
          <w:rFonts w:ascii="Times New Roman" w:hAnsi="Times New Roman" w:cs="Times New Roman"/>
          <w:sz w:val="28"/>
          <w:szCs w:val="28"/>
        </w:rPr>
        <w:t xml:space="preserve"> (по оплате с НДС)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7EBFD3" w14:textId="79FC02EF" w:rsidR="000C5A0E" w:rsidRDefault="000C5A0E" w:rsidP="00F4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06D42">
        <w:rPr>
          <w:rFonts w:ascii="Times New Roman" w:hAnsi="Times New Roman" w:cs="Times New Roman"/>
          <w:sz w:val="28"/>
          <w:szCs w:val="28"/>
        </w:rPr>
        <w:t>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882E15">
        <w:rPr>
          <w:rFonts w:ascii="Times New Roman" w:hAnsi="Times New Roman" w:cs="Times New Roman"/>
          <w:sz w:val="28"/>
          <w:szCs w:val="28"/>
        </w:rPr>
        <w:t xml:space="preserve">  -  </w:t>
      </w:r>
      <w:r w:rsidR="004A0327">
        <w:rPr>
          <w:rFonts w:ascii="Times New Roman" w:hAnsi="Times New Roman" w:cs="Times New Roman"/>
          <w:sz w:val="28"/>
          <w:szCs w:val="28"/>
        </w:rPr>
        <w:t>3,4</w:t>
      </w:r>
      <w:r w:rsidR="0084492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лн. руб.</w:t>
      </w:r>
      <w:r w:rsidR="00882E15">
        <w:rPr>
          <w:rFonts w:ascii="Times New Roman" w:hAnsi="Times New Roman" w:cs="Times New Roman"/>
          <w:sz w:val="28"/>
          <w:szCs w:val="28"/>
        </w:rPr>
        <w:t>;</w:t>
      </w:r>
    </w:p>
    <w:p w14:paraId="11AA44AE" w14:textId="4D4DA2AD" w:rsidR="0084492E" w:rsidRDefault="0084492E" w:rsidP="00F45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реконструкция производственных ОС – </w:t>
      </w:r>
      <w:r w:rsidR="004A0327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млн. руб.; </w:t>
      </w:r>
    </w:p>
    <w:p w14:paraId="2E91AF5C" w14:textId="34C4FDF0" w:rsidR="00882E15" w:rsidRDefault="00F15937" w:rsidP="00F15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инвестиции в общехоз</w:t>
      </w:r>
      <w:r w:rsidR="00F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яйственные </w:t>
      </w:r>
      <w:r w:rsidR="005811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ктивы </w:t>
      </w:r>
      <w:r w:rsidR="00581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A0327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="00882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</w:p>
    <w:p w14:paraId="79DC2B8B" w14:textId="2C1E71BE" w:rsidR="00F15937" w:rsidRDefault="00882E15" w:rsidP="006F6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1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CC66DA1" w14:textId="77777777" w:rsidR="004B3540" w:rsidRPr="004B3540" w:rsidRDefault="00F96E72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A11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12.Отчет С</w:t>
      </w:r>
      <w:r w:rsidR="004B3540"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овета директоров  о  развитии  Общества.</w:t>
      </w:r>
    </w:p>
    <w:p w14:paraId="1368AE3B" w14:textId="77777777" w:rsidR="004B3540" w:rsidRPr="004B3540" w:rsidRDefault="004B3540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F0C0E9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Учетная политика АО «НПП «Респиратор» в целях бухгалтерского и налогового учета осуществляется в соответстви</w:t>
      </w:r>
      <w:r w:rsidR="00F06D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требованиями действующего  законодательства, п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</w:t>
      </w:r>
      <w:r w:rsidR="006C45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r w:rsidR="00F0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</w:t>
      </w:r>
      <w:r w:rsidR="006C45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06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</w:t>
      </w:r>
      <w:r w:rsidR="006C4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6D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алогового Кодекса РФ. Выручка от реализации исчисляется «по начислению», </w:t>
      </w:r>
      <w:r w:rsidR="00FE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объёму отгруженной продукции</w:t>
      </w:r>
      <w:r w:rsidR="006C453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 и услуг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8627A3" w14:textId="53CE15BE" w:rsidR="002C4CDC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3E74253" w14:textId="28D37DD3" w:rsidR="004B3540" w:rsidRPr="004B3540" w:rsidRDefault="002502BD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12.1.Структура и анализ статей актива баланса.</w:t>
      </w:r>
    </w:p>
    <w:p w14:paraId="01315A2B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20006" w:type="dxa"/>
        <w:tblInd w:w="-176" w:type="dxa"/>
        <w:tblLook w:val="04A0" w:firstRow="1" w:lastRow="0" w:firstColumn="1" w:lastColumn="0" w:noHBand="0" w:noVBand="1"/>
      </w:tblPr>
      <w:tblGrid>
        <w:gridCol w:w="426"/>
        <w:gridCol w:w="3827"/>
        <w:gridCol w:w="1560"/>
        <w:gridCol w:w="1559"/>
        <w:gridCol w:w="1417"/>
        <w:gridCol w:w="1418"/>
        <w:gridCol w:w="4484"/>
        <w:gridCol w:w="1300"/>
        <w:gridCol w:w="1240"/>
        <w:gridCol w:w="1554"/>
        <w:gridCol w:w="1221"/>
      </w:tblGrid>
      <w:tr w:rsidR="00896950" w:rsidRPr="00AC3EC7" w14:paraId="34483295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E748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8FD2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 баланса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297485A" w14:textId="0B0B38FE" w:rsidR="00690D21" w:rsidRPr="00AC3EC7" w:rsidRDefault="00690D21" w:rsidP="00C4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31.12.1</w:t>
            </w:r>
            <w:r w:rsidR="00C44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9г</w:t>
            </w: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6F19" w14:textId="20059409" w:rsidR="00690D21" w:rsidRPr="00AC3EC7" w:rsidRDefault="00690D21" w:rsidP="00643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31.12.</w:t>
            </w:r>
            <w:r w:rsidR="006438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FA14" w14:textId="77777777" w:rsidR="00690D21" w:rsidRPr="00AC3EC7" w:rsidRDefault="00690D21" w:rsidP="007B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5F7" w14:textId="77777777" w:rsidR="00690D21" w:rsidRPr="00AC3EC7" w:rsidRDefault="00690D21" w:rsidP="007B1E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96950" w:rsidRPr="00AC3EC7" w14:paraId="306049B0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D67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900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6403" w14:textId="1E0D6A94" w:rsidR="00690D21" w:rsidRPr="00AC3EC7" w:rsidRDefault="00690D21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86DC" w14:textId="77777777" w:rsidR="00690D21" w:rsidRPr="00AC3EC7" w:rsidRDefault="00690D21" w:rsidP="007B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4924" w14:textId="77777777" w:rsidR="00690D21" w:rsidRPr="00AC3EC7" w:rsidRDefault="00690D21" w:rsidP="007B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ABCA" w14:textId="77777777" w:rsidR="00690D21" w:rsidRPr="00AC3EC7" w:rsidRDefault="00690D21" w:rsidP="007B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началу</w:t>
            </w:r>
          </w:p>
        </w:tc>
      </w:tr>
      <w:tr w:rsidR="00896950" w:rsidRPr="00AC3EC7" w14:paraId="2C28E70E" w14:textId="77777777" w:rsidTr="00B5702F">
        <w:trPr>
          <w:gridAfter w:val="5"/>
          <w:wAfter w:w="9799" w:type="dxa"/>
          <w:trHeight w:val="1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7AE97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C5E6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41E9E2" w14:textId="77777777" w:rsidR="00690D21" w:rsidRPr="00AC3EC7" w:rsidRDefault="00690D21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816F" w14:textId="77777777" w:rsidR="00690D21" w:rsidRPr="00AC3EC7" w:rsidRDefault="00690D21" w:rsidP="007B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3C3E" w14:textId="77777777" w:rsidR="00690D21" w:rsidRPr="00AC3EC7" w:rsidRDefault="00690D21" w:rsidP="007B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E3D9" w14:textId="77777777" w:rsidR="00690D21" w:rsidRPr="00AC3EC7" w:rsidRDefault="00690D21" w:rsidP="00CE4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ериода</w:t>
            </w:r>
          </w:p>
        </w:tc>
      </w:tr>
      <w:tr w:rsidR="00896950" w:rsidRPr="00AC3EC7" w14:paraId="76833ED4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DB3A" w14:textId="77777777" w:rsidR="00690D21" w:rsidRPr="004B3540" w:rsidRDefault="00690D21" w:rsidP="004B3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236C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Внеоборотные активы, в т.ч.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AE0E5" w14:textId="5E8B8ED0" w:rsidR="00690D21" w:rsidRPr="00AC3EC7" w:rsidRDefault="00C44CC0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353488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71EE" w14:textId="6563DE6B" w:rsidR="006438DC" w:rsidRPr="00AC3EC7" w:rsidRDefault="006438DC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3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98EE7" w14:textId="71107E2D" w:rsidR="00690D21" w:rsidRPr="00AC3EC7" w:rsidRDefault="00235C19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-14983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C0CC9" w14:textId="4C4C82F1" w:rsidR="00690D21" w:rsidRPr="00AC3EC7" w:rsidRDefault="006438DC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23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3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96950" w:rsidRPr="00AC3EC7" w14:paraId="0FE57023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339E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DC1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Нематериальные активы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9A849" w14:textId="2AF2AAEA" w:rsidR="00690D21" w:rsidRPr="00AC3EC7" w:rsidRDefault="00C44CC0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9C3D3" w14:textId="5021883B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3E2E" w14:textId="0907C9F1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6453" w14:textId="56737694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7838</w:t>
            </w:r>
            <w:r w:rsidR="003C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96950" w:rsidRPr="00AC3EC7" w14:paraId="5574BAE5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BA17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07E0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исследований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DE607" w14:textId="3A939552" w:rsidR="00690D21" w:rsidRPr="00AC3EC7" w:rsidRDefault="00C44CC0" w:rsidP="000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66594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E8996" w14:textId="31742D94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120AD" w14:textId="0ADAE850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-25298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F56E0" w14:textId="2A3F38D1" w:rsidR="00690D21" w:rsidRPr="00AC3EC7" w:rsidRDefault="003C5AF1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62,0</w:t>
            </w:r>
          </w:p>
        </w:tc>
      </w:tr>
      <w:tr w:rsidR="00896950" w:rsidRPr="00AC3EC7" w14:paraId="004E4925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D621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242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разработок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6719A" w14:textId="08191B84" w:rsidR="00690D21" w:rsidRPr="00AC3EC7" w:rsidRDefault="00690D21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1008D" w14:textId="573FCDA8" w:rsidR="00690D21" w:rsidRPr="00AC3EC7" w:rsidRDefault="00690D21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18BC" w14:textId="77777777" w:rsidR="00690D21" w:rsidRPr="00AC3EC7" w:rsidRDefault="00690D21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4B346" w14:textId="77777777" w:rsidR="00690D21" w:rsidRPr="00AC3EC7" w:rsidRDefault="00690D21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950" w:rsidRPr="00AC3EC7" w14:paraId="08524CFD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B335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DCE3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9B027" w14:textId="4AD43B1D" w:rsidR="00690D21" w:rsidRPr="00AC3EC7" w:rsidRDefault="00C44CC0" w:rsidP="000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225464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B126" w14:textId="5105610E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9E46" w14:textId="0B0F0B0A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-42712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BC85C" w14:textId="2698DEA3" w:rsidR="00690D21" w:rsidRPr="00AC3EC7" w:rsidRDefault="003C5AF1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</w:t>
            </w:r>
          </w:p>
        </w:tc>
      </w:tr>
      <w:tr w:rsidR="00896950" w:rsidRPr="00AC3EC7" w14:paraId="0C24A015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3809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EF6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Финансовые вложения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4093" w14:textId="4AEC9696" w:rsidR="00690D21" w:rsidRPr="00AC3EC7" w:rsidRDefault="00C44CC0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F0EF5" w14:textId="60CAB152" w:rsidR="00690D21" w:rsidRPr="00AC3EC7" w:rsidRDefault="006438DC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35C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DB8C1" w14:textId="5B4820BF" w:rsidR="00690D21" w:rsidRPr="00AC3EC7" w:rsidRDefault="00235C19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-51201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57F61" w14:textId="24536737" w:rsidR="00690D21" w:rsidRPr="00AC3EC7" w:rsidRDefault="00235C19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C5A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02,4</w:t>
            </w:r>
          </w:p>
        </w:tc>
      </w:tr>
      <w:tr w:rsidR="00896950" w:rsidRPr="00AC3EC7" w14:paraId="1A8EBD5E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F20F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1EA3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Отложенные налоговые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0305B" w14:textId="7159C42B" w:rsidR="00690D21" w:rsidRPr="00AC3EC7" w:rsidRDefault="00C44CC0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BE11" w14:textId="1BAB50EB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9740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7760E" w14:textId="0B30F0FD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D5CB" w14:textId="4B74CABE" w:rsidR="00690D21" w:rsidRPr="00AC3EC7" w:rsidRDefault="003C5AF1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</w:t>
            </w:r>
          </w:p>
        </w:tc>
      </w:tr>
      <w:tr w:rsidR="00896950" w:rsidRPr="00AC3EC7" w14:paraId="658CBD01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72EC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B548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внеоборотные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активы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35435" w14:textId="1BC790FF" w:rsidR="00690D21" w:rsidRPr="00AC3EC7" w:rsidRDefault="00C44CC0" w:rsidP="00007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27947" w14:textId="164C17D9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374BA" w14:textId="6F99BE53" w:rsidR="00690D21" w:rsidRPr="00AC3EC7" w:rsidRDefault="006438DC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FEE7" w14:textId="5A92ACC5" w:rsidR="00690D21" w:rsidRPr="00AC3EC7" w:rsidRDefault="003C5AF1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</w:tr>
      <w:tr w:rsidR="00896950" w:rsidRPr="00AC3EC7" w14:paraId="216DDB17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CE71" w14:textId="77777777" w:rsidR="00690D21" w:rsidRPr="004B3540" w:rsidRDefault="00690D21" w:rsidP="004B3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A14B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Оборотные активы, в т.ч.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75E5D" w14:textId="44F0A23E" w:rsidR="00690D21" w:rsidRPr="00AC3EC7" w:rsidRDefault="00C44CC0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1025517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BDE64" w14:textId="02344195" w:rsidR="00690D21" w:rsidRPr="00AC3EC7" w:rsidRDefault="003C5AF1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23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4298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F7C8B" w14:textId="415C09A5" w:rsidR="003C5AF1" w:rsidRPr="00AC3EC7" w:rsidRDefault="00235C19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3C5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8781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AEA5" w14:textId="15272C48" w:rsidR="00690D21" w:rsidRPr="00AC3EC7" w:rsidRDefault="002C78B8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23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235C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96950" w:rsidRPr="00AC3EC7" w14:paraId="7CEB2FB3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D175" w14:textId="0E4571BC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2FA7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ACB58" w14:textId="5E8D0494" w:rsidR="00690D21" w:rsidRPr="00AC3EC7" w:rsidRDefault="00C44CC0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368950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D937" w14:textId="7EBA0B33" w:rsidR="00690D21" w:rsidRPr="00AC3EC7" w:rsidRDefault="003C5AF1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398343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02B3" w14:textId="02A98F8C" w:rsidR="00690D21" w:rsidRPr="00AC3EC7" w:rsidRDefault="002C78B8" w:rsidP="008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6045" w14:textId="3D8ECC18" w:rsidR="00690D21" w:rsidRPr="00AC3EC7" w:rsidRDefault="002C78B8" w:rsidP="008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108,0</w:t>
            </w:r>
          </w:p>
        </w:tc>
      </w:tr>
      <w:tr w:rsidR="00896950" w:rsidRPr="00AC3EC7" w14:paraId="0A010ABE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0CC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C2B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НДС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B97358" w14:textId="62F59CB9" w:rsidR="00690D21" w:rsidRPr="00AC3EC7" w:rsidRDefault="00C44CC0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A2A8" w14:textId="424C9605" w:rsidR="00690D21" w:rsidRPr="00AC3EC7" w:rsidRDefault="003C5AF1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B689" w14:textId="3DF48FF4" w:rsidR="00690D21" w:rsidRPr="00AC3EC7" w:rsidRDefault="002C78B8" w:rsidP="008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85C1" w14:textId="2A387994" w:rsidR="00690D21" w:rsidRPr="00AC3EC7" w:rsidRDefault="002C78B8" w:rsidP="008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96950" w:rsidRPr="00AC3EC7" w14:paraId="452140F5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D564" w14:textId="77777777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4A47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Дебиторская задолженно</w:t>
            </w: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3D51" w14:textId="640D3740" w:rsidR="00C44CC0" w:rsidRPr="00AC3EC7" w:rsidRDefault="00C44CC0" w:rsidP="00C4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563579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16C1" w14:textId="0F240646" w:rsidR="00690D21" w:rsidRPr="00AC3EC7" w:rsidRDefault="003C5AF1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696566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CB25" w14:textId="6A434FEB" w:rsidR="00690D21" w:rsidRPr="00AC3EC7" w:rsidRDefault="002C78B8" w:rsidP="008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22CE7" w14:textId="539CF9D5" w:rsidR="00690D21" w:rsidRPr="00AC3EC7" w:rsidRDefault="002C78B8" w:rsidP="008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123,6</w:t>
            </w:r>
          </w:p>
        </w:tc>
      </w:tr>
      <w:tr w:rsidR="00896950" w:rsidRPr="00AC3EC7" w14:paraId="7FE39BF4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C2D5" w14:textId="6A0BDC3E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3853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Фин. В</w:t>
            </w: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DA4EB" w14:textId="0794CEA8" w:rsidR="00C44CC0" w:rsidRPr="00AC3EC7" w:rsidRDefault="00C44CC0" w:rsidP="00C4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C79E8" w14:textId="4A3F901C" w:rsidR="003C5AF1" w:rsidRPr="00AC3EC7" w:rsidRDefault="00235C19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D650B" w14:textId="2207E7B6" w:rsidR="00690D21" w:rsidRPr="00AC3EC7" w:rsidRDefault="00235C19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0D78" w14:textId="2821FF5A" w:rsidR="00690D21" w:rsidRPr="00AC3EC7" w:rsidRDefault="00690D21" w:rsidP="0023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950" w:rsidRPr="00AC3EC7" w14:paraId="3F0B8251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E29D" w14:textId="1290F159" w:rsidR="00690D21" w:rsidRPr="004B3540" w:rsidRDefault="00690D21" w:rsidP="004B3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B47C" w14:textId="77777777" w:rsidR="00690D21" w:rsidRDefault="00690D21" w:rsidP="0024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Денежные средства</w:t>
            </w:r>
          </w:p>
          <w:p w14:paraId="128E136D" w14:textId="60518394" w:rsidR="00690D21" w:rsidRPr="00AC3EC7" w:rsidRDefault="00690D21" w:rsidP="00245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7C191" w14:textId="77777777" w:rsidR="00690D21" w:rsidRDefault="00C44CC0" w:rsidP="00C4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92942</w:t>
            </w:r>
          </w:p>
          <w:p w14:paraId="66E1D66F" w14:textId="19000B8C" w:rsidR="00C44CC0" w:rsidRPr="00AC3EC7" w:rsidRDefault="00C44CC0" w:rsidP="00C44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166E4" w14:textId="77777777" w:rsidR="00690D21" w:rsidRDefault="003C5AF1" w:rsidP="00690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109389</w:t>
            </w:r>
          </w:p>
          <w:p w14:paraId="04B08A34" w14:textId="4C6A0767" w:rsidR="003C5AF1" w:rsidRPr="00AC3EC7" w:rsidRDefault="003C5AF1" w:rsidP="00690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5B89" w14:textId="77777777" w:rsidR="00690D21" w:rsidRDefault="002C78B8" w:rsidP="006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16447</w:t>
            </w:r>
          </w:p>
          <w:p w14:paraId="79823380" w14:textId="55DAE7D6" w:rsidR="002C78B8" w:rsidRPr="00AC3EC7" w:rsidRDefault="002C78B8" w:rsidP="006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D039E" w14:textId="77777777" w:rsidR="00690D21" w:rsidRDefault="002C78B8" w:rsidP="006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117,7</w:t>
            </w:r>
          </w:p>
          <w:p w14:paraId="4F16F6EB" w14:textId="05B269EB" w:rsidR="002C78B8" w:rsidRPr="00AC3EC7" w:rsidRDefault="002C78B8" w:rsidP="0064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6950" w:rsidRPr="00AC3EC7" w14:paraId="6F5C0A01" w14:textId="77777777" w:rsidTr="00B5702F">
        <w:trPr>
          <w:gridAfter w:val="5"/>
          <w:wAfter w:w="9799" w:type="dxa"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33B50" w14:textId="1B50AB21" w:rsidR="00690D21" w:rsidRPr="004B3540" w:rsidRDefault="00690D21" w:rsidP="004B3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54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3665" w14:textId="77777777" w:rsidR="00690D21" w:rsidRPr="00AC3EC7" w:rsidRDefault="00690D21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3E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баланс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CE7B5B" w14:textId="7D08DC32" w:rsidR="00690D21" w:rsidRPr="00AC3EC7" w:rsidRDefault="00C44CC0" w:rsidP="00250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1379005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F5AE0" w14:textId="00C1C5AB" w:rsidR="00690D21" w:rsidRPr="00AC3EC7" w:rsidRDefault="002C78B8" w:rsidP="0069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1592803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E374B" w14:textId="24C8D8D6" w:rsidR="00690D21" w:rsidRPr="00AC3EC7" w:rsidRDefault="002C78B8" w:rsidP="008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213798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BEBA7" w14:textId="4833478F" w:rsidR="00690D21" w:rsidRPr="00AC3EC7" w:rsidRDefault="002C78B8" w:rsidP="0089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115,5</w:t>
            </w:r>
          </w:p>
        </w:tc>
      </w:tr>
      <w:tr w:rsidR="00690D21" w:rsidRPr="004B3540" w14:paraId="2D62360D" w14:textId="77777777" w:rsidTr="00B5702F">
        <w:trPr>
          <w:trHeight w:val="30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8CC3D" w14:textId="77777777" w:rsidR="00690D21" w:rsidRPr="004B3540" w:rsidRDefault="00690D21" w:rsidP="004B35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00E03" w14:textId="77777777" w:rsidR="00690D21" w:rsidRPr="004B3540" w:rsidRDefault="00690D21" w:rsidP="004B35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6585D" w14:textId="77777777" w:rsidR="00690D21" w:rsidRPr="004B3540" w:rsidRDefault="00690D21" w:rsidP="004B35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8C85F" w14:textId="77777777" w:rsidR="00690D21" w:rsidRPr="004B3540" w:rsidRDefault="00690D21" w:rsidP="004B35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B9D28" w14:textId="77777777" w:rsidR="00690D21" w:rsidRPr="004B3540" w:rsidRDefault="00690D21" w:rsidP="004B35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8EDA8" w14:textId="77777777" w:rsidR="00690D21" w:rsidRPr="004B3540" w:rsidRDefault="00690D21" w:rsidP="004B354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2BC05968" w14:textId="77777777" w:rsidR="00375C41" w:rsidRDefault="00375C41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6F20F" w14:textId="77777777" w:rsidR="002C78B8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34062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основных средств</w:t>
      </w:r>
      <w:r w:rsidR="009B6A36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4062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активов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B6A36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</w:t>
      </w:r>
      <w:r w:rsidR="002C78B8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984E8C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5AAD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85CCDD6" w14:textId="291CE160" w:rsidR="002C78B8" w:rsidRDefault="002C78B8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в связи с планируемой продажей соцсферы АО «НПП «Респиратор» произошел ее перевод  из раздела «Основные средств» в раздел «Товары для перепродажи».</w:t>
      </w:r>
    </w:p>
    <w:p w14:paraId="3802C17C" w14:textId="4328A750" w:rsidR="002C78B8" w:rsidRDefault="002C78B8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З</w:t>
      </w:r>
      <w:r w:rsidR="004B354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апас</w:t>
      </w:r>
      <w:r w:rsidR="00984E8C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354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 в Активах  25,0</w:t>
      </w:r>
      <w:r w:rsidR="004B354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457E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произошло изменение структуры запасов – в результате вовлечения в производство НЗП снизилось на 14,9 млн. руб.</w:t>
      </w:r>
      <w:r w:rsidR="001952B3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связи с планируемой продажей соцсферы на 42,6 млн. руб. возросли «Товары для перепродажи».</w:t>
      </w:r>
    </w:p>
    <w:p w14:paraId="24D2B6FC" w14:textId="77777777" w:rsidR="00F03262" w:rsidRDefault="006457E7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ебиторская задолженность </w:t>
      </w:r>
      <w:r w:rsidR="00F0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43,7</w:t>
      </w:r>
      <w:r w:rsidR="00E767DF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F21EF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денежные средства </w:t>
      </w:r>
      <w:r w:rsidR="00F03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45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F032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21EF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03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32A59A" w14:textId="42C2B864" w:rsidR="003501C6" w:rsidRPr="006B1C47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C6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14:paraId="05A9C754" w14:textId="54A05E00" w:rsidR="002626F8" w:rsidRPr="006B1C47" w:rsidRDefault="00984E8C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За отчетный период </w:t>
      </w:r>
      <w:r w:rsidR="00FE0045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внеоборотные активы </w:t>
      </w:r>
      <w:r w:rsidR="00235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снизились на 15</w:t>
      </w:r>
      <w:r w:rsidR="00FE0045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2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0045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млн.руб., </w:t>
      </w:r>
      <w:r w:rsidR="002626F8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1EF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внеоборотны</w:t>
      </w:r>
      <w:r w:rsidR="002626F8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21EF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</w:t>
      </w:r>
      <w:r w:rsidR="002626F8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произошли изменения:</w:t>
      </w:r>
    </w:p>
    <w:p w14:paraId="25EB2BFA" w14:textId="7C29B17C" w:rsidR="00FE0045" w:rsidRPr="006B1C47" w:rsidRDefault="00FE0045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35C19">
        <w:rPr>
          <w:rFonts w:ascii="Times New Roman" w:eastAsia="Times New Roman" w:hAnsi="Times New Roman" w:cs="Times New Roman"/>
          <w:sz w:val="28"/>
          <w:szCs w:val="28"/>
          <w:lang w:eastAsia="ru-RU"/>
        </w:rPr>
        <w:t>51,2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возросли финансовые вложения в связи с представлением займа </w:t>
      </w:r>
      <w:r w:rsidR="00F37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АО *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22C7F2" w14:textId="2BD4DFC9" w:rsidR="00831250" w:rsidRPr="006B1C47" w:rsidRDefault="002626F8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83125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остаточная стоимость основны</w:t>
      </w:r>
      <w:r w:rsidR="00FE0045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3125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сократилась на 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>42,7</w:t>
      </w:r>
      <w:r w:rsidR="0083125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в связи с 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выводом из данной статьи соцсферы</w:t>
      </w:r>
      <w:r w:rsidR="00FE0045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BACAB03" w14:textId="07C8901C" w:rsidR="00FE0045" w:rsidRDefault="00FE0045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отложенные налоговые активы 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снизились 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 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7A7ADF" w14:textId="3860BD77" w:rsidR="003439B7" w:rsidRDefault="003439B7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 связи с вводом нематериальных активов их стоимость возросла на 3,3 млн. руб.;</w:t>
      </w:r>
    </w:p>
    <w:p w14:paraId="61634526" w14:textId="2C3908AC" w:rsidR="003439B7" w:rsidRPr="006B1C47" w:rsidRDefault="003439B7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в связи с закрытием ОКР на 25,3 млн. руб. сократились затраты НИОКР.</w:t>
      </w:r>
    </w:p>
    <w:p w14:paraId="7CAC9D3E" w14:textId="43EAB156" w:rsidR="00E56DAF" w:rsidRDefault="008166BB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оборотных активах произошел рост запасов на 29,4 млн. руб. и рост 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на 133,0 мл. руб.</w:t>
      </w:r>
      <w:r w:rsidR="00E56DAF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дебиторской задолженности за отгруженную продукцию – задолженность 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заказчиков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Остаток денежных средств на конец периода на </w:t>
      </w:r>
      <w:r w:rsidR="003439B7">
        <w:rPr>
          <w:rFonts w:ascii="Times New Roman" w:eastAsia="Times New Roman" w:hAnsi="Times New Roman" w:cs="Times New Roman"/>
          <w:sz w:val="28"/>
          <w:szCs w:val="28"/>
          <w:lang w:eastAsia="ru-RU"/>
        </w:rPr>
        <w:t>16,4</w:t>
      </w:r>
      <w:r w:rsidR="00B617A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выше остатка на начало отчетного  года.</w:t>
      </w:r>
    </w:p>
    <w:p w14:paraId="09A8DDA4" w14:textId="74CF329C" w:rsidR="00235C19" w:rsidRDefault="00235C19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разделе «Краткосрочные финансовые вложения» отражен займ АО </w:t>
      </w:r>
      <w:r w:rsidR="00F376C1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50,0 млн.р.</w:t>
      </w:r>
    </w:p>
    <w:p w14:paraId="03ACD2AA" w14:textId="3FEC3918" w:rsidR="00B617A1" w:rsidRDefault="00B617A1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340EDDD0" w14:textId="77777777" w:rsidR="004B3540" w:rsidRPr="004B3540" w:rsidRDefault="004B3540" w:rsidP="00816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37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12.2.Структура и анализ статей пассива баланса.</w:t>
      </w:r>
    </w:p>
    <w:p w14:paraId="39604B55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7307" w:type="dxa"/>
        <w:tblInd w:w="93" w:type="dxa"/>
        <w:tblLook w:val="04A0" w:firstRow="1" w:lastRow="0" w:firstColumn="1" w:lastColumn="0" w:noHBand="0" w:noVBand="1"/>
      </w:tblPr>
      <w:tblGrid>
        <w:gridCol w:w="10"/>
        <w:gridCol w:w="371"/>
        <w:gridCol w:w="4007"/>
        <w:gridCol w:w="1545"/>
        <w:gridCol w:w="1472"/>
        <w:gridCol w:w="1494"/>
        <w:gridCol w:w="880"/>
        <w:gridCol w:w="474"/>
        <w:gridCol w:w="6467"/>
        <w:gridCol w:w="1120"/>
      </w:tblGrid>
      <w:tr w:rsidR="0088403B" w:rsidRPr="00780E18" w14:paraId="7405B301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BC65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13A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Пассив баланса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FB634D" w14:textId="7EF1354E" w:rsidR="0088403B" w:rsidRPr="00780E18" w:rsidRDefault="0088403B" w:rsidP="004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31.12.1</w:t>
            </w:r>
            <w:r w:rsid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43A8" w14:textId="3E7E25CF" w:rsidR="0088403B" w:rsidRPr="00780E18" w:rsidRDefault="0088403B" w:rsidP="004A0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31.12.</w:t>
            </w:r>
            <w:r w:rsidR="004A03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7733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Абсолют.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99F9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88403B" w:rsidRPr="00780E18" w14:paraId="71331123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2D7E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05A1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3B693" w14:textId="28136AC7" w:rsidR="0088403B" w:rsidRPr="00780E18" w:rsidRDefault="0088403B" w:rsidP="0090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B02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т.руб.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A21C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0C13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началу </w:t>
            </w:r>
          </w:p>
        </w:tc>
      </w:tr>
      <w:tr w:rsidR="0088403B" w:rsidRPr="00780E18" w14:paraId="246F286C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55C8E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A2B4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ABB8A" w14:textId="0BF40B72" w:rsidR="0088403B" w:rsidRPr="00780E18" w:rsidRDefault="0088403B" w:rsidP="00903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8967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050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 руб.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C7B" w14:textId="77777777" w:rsidR="0088403B" w:rsidRPr="00780E18" w:rsidRDefault="0088403B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</w:tr>
      <w:tr w:rsidR="004A0327" w:rsidRPr="00780E18" w14:paraId="09C9104B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73A0" w14:textId="77777777" w:rsidR="004A0327" w:rsidRPr="00780E18" w:rsidRDefault="004A0327" w:rsidP="004B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AA66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Собственный капитал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3ECC2" w14:textId="224F2BDF" w:rsidR="004A0327" w:rsidRPr="00AC10E8" w:rsidRDefault="004A0327" w:rsidP="00E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834702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EC948" w14:textId="1DA1F960" w:rsidR="004A0327" w:rsidRPr="00AC10E8" w:rsidRDefault="009D0A49" w:rsidP="003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972590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C445" w14:textId="69E89623" w:rsidR="004A0327" w:rsidRPr="00AC10E8" w:rsidRDefault="009D0A49" w:rsidP="003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137888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613C" w14:textId="1AD4BABF" w:rsidR="004A0327" w:rsidRPr="00AC10E8" w:rsidRDefault="009D0A49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116,5</w:t>
            </w:r>
          </w:p>
        </w:tc>
      </w:tr>
      <w:tr w:rsidR="004A0327" w:rsidRPr="00780E18" w14:paraId="5A02155C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CA64" w14:textId="77777777" w:rsidR="004A0327" w:rsidRPr="00780E18" w:rsidRDefault="004A0327" w:rsidP="004B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A33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Заемный капитал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в т.ч.: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648CF07" w14:textId="5252DF0E" w:rsidR="004A0327" w:rsidRPr="00AC10E8" w:rsidRDefault="004A0327" w:rsidP="00E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544303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FCDF" w14:textId="6E0CF8CA" w:rsidR="004A0327" w:rsidRPr="00AC10E8" w:rsidRDefault="009D0A49" w:rsidP="003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620213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D77C" w14:textId="5C3C4E6D" w:rsidR="004A0327" w:rsidRPr="00AC10E8" w:rsidRDefault="00A1412D" w:rsidP="003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75910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E716C" w14:textId="0D1E3DFA" w:rsidR="004A0327" w:rsidRPr="00AC10E8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113,9</w:t>
            </w:r>
          </w:p>
        </w:tc>
      </w:tr>
      <w:tr w:rsidR="004A0327" w:rsidRPr="00780E18" w14:paraId="2ECC8F1E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59C5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AE5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Долгосрочные обязательства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A7531A" w14:textId="5043FC25" w:rsidR="004A0327" w:rsidRPr="00780E18" w:rsidRDefault="004A0327" w:rsidP="009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32452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BD31B" w14:textId="02B1618F" w:rsidR="004A0327" w:rsidRPr="00780E18" w:rsidRDefault="009D0A49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33578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E714C" w14:textId="109984B1" w:rsidR="004A0327" w:rsidRPr="00780E18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5D2F" w14:textId="1614C552" w:rsidR="004A0327" w:rsidRPr="00780E18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103,5</w:t>
            </w:r>
          </w:p>
        </w:tc>
      </w:tr>
      <w:tr w:rsidR="004A0327" w:rsidRPr="00780E18" w14:paraId="57C90725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50D4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DA89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Займы и кредиты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64ADFC" w14:textId="5B2CEC09" w:rsidR="004A0327" w:rsidRPr="00780E18" w:rsidRDefault="004A0327" w:rsidP="009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28023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36BE6" w14:textId="69F86E4F" w:rsidR="004A0327" w:rsidRPr="00780E18" w:rsidRDefault="009D0A49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125034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F17BE" w14:textId="6C842CA6" w:rsidR="004A0327" w:rsidRPr="00780E18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97011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EAEEA" w14:textId="35E28A85" w:rsidR="004A0327" w:rsidRPr="00780E18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446,2</w:t>
            </w:r>
          </w:p>
        </w:tc>
      </w:tr>
      <w:tr w:rsidR="004A0327" w:rsidRPr="00780E18" w14:paraId="3D849DE1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02DD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ABC1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FF24B" w14:textId="6567F1E1" w:rsidR="004A0327" w:rsidRPr="00780E18" w:rsidRDefault="004A0327" w:rsidP="009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443633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DF4B" w14:textId="7AACB1DA" w:rsidR="004A0327" w:rsidRPr="00780E18" w:rsidRDefault="009D0A49" w:rsidP="003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428956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14FE" w14:textId="25B1DEE8" w:rsidR="004A0327" w:rsidRPr="00780E18" w:rsidRDefault="00A1412D" w:rsidP="0038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-14677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72F76" w14:textId="2FE378CB" w:rsidR="00A1412D" w:rsidRPr="00780E18" w:rsidRDefault="00A1412D" w:rsidP="00A14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</w:tr>
      <w:tr w:rsidR="004A0327" w:rsidRPr="00780E18" w14:paraId="2A246506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CAD" w14:textId="56B9C5BB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6DD1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Оценочные обязательства</w:t>
            </w: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DC404" w14:textId="5FB7320F" w:rsidR="004A0327" w:rsidRPr="00780E18" w:rsidRDefault="004A0327" w:rsidP="00E01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40195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5A62B" w14:textId="20481F04" w:rsidR="004A0327" w:rsidRPr="00780E18" w:rsidRDefault="009D0A49" w:rsidP="009D0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32645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49BDC" w14:textId="33C134D6" w:rsidR="004A0327" w:rsidRPr="00780E18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-7550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1166" w14:textId="449DBFC4" w:rsidR="004A0327" w:rsidRPr="00780E18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</w:tr>
      <w:tr w:rsidR="004A0327" w:rsidRPr="00980A6F" w14:paraId="4D6BA2A9" w14:textId="77777777" w:rsidTr="004A0327">
        <w:trPr>
          <w:gridAfter w:val="2"/>
          <w:wAfter w:w="7587" w:type="dxa"/>
          <w:trHeight w:val="375"/>
        </w:trPr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47178" w14:textId="77777777" w:rsidR="004A0327" w:rsidRPr="00780E18" w:rsidRDefault="004A0327" w:rsidP="004B35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DDB6" w14:textId="77777777" w:rsidR="004A0327" w:rsidRPr="00780E18" w:rsidRDefault="004A032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80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баланс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37625" w14:textId="120843D1" w:rsidR="004A0327" w:rsidRPr="00980A6F" w:rsidRDefault="004A0327" w:rsidP="009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1379005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839EA" w14:textId="09DA975A" w:rsidR="004A0327" w:rsidRPr="00980A6F" w:rsidRDefault="009D0A49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1592803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A2FE" w14:textId="72D288A2" w:rsidR="004A0327" w:rsidRPr="00980A6F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213798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D413" w14:textId="11D0A52B" w:rsidR="004A0327" w:rsidRPr="00980A6F" w:rsidRDefault="00A1412D" w:rsidP="00884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115,5</w:t>
            </w:r>
          </w:p>
        </w:tc>
      </w:tr>
      <w:tr w:rsidR="004A0327" w:rsidRPr="004B3540" w14:paraId="6018BC34" w14:textId="77777777" w:rsidTr="006548BB">
        <w:trPr>
          <w:gridBefore w:val="1"/>
          <w:wBefore w:w="10" w:type="dxa"/>
          <w:trHeight w:val="4836"/>
        </w:trPr>
        <w:tc>
          <w:tcPr>
            <w:tcW w:w="9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20" w:type="dxa"/>
              <w:tblLook w:val="04A0" w:firstRow="1" w:lastRow="0" w:firstColumn="1" w:lastColumn="0" w:noHBand="0" w:noVBand="1"/>
            </w:tblPr>
            <w:tblGrid>
              <w:gridCol w:w="8886"/>
              <w:gridCol w:w="222"/>
              <w:gridCol w:w="222"/>
              <w:gridCol w:w="222"/>
            </w:tblGrid>
            <w:tr w:rsidR="004A0327" w:rsidRPr="004B3540" w14:paraId="25566B1F" w14:textId="77777777" w:rsidTr="00276500">
              <w:trPr>
                <w:trHeight w:val="300"/>
              </w:trPr>
              <w:tc>
                <w:tcPr>
                  <w:tcW w:w="90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4FE223" w14:textId="77777777" w:rsidR="00947A98" w:rsidRDefault="004A0327" w:rsidP="0047255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B354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  <w:p w14:paraId="42509D7D" w14:textId="77A32B22" w:rsidR="004A0327" w:rsidRDefault="004A0327" w:rsidP="0047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3540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r w:rsidRPr="004377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Соотношение заемного и собственного капитала.</w:t>
                  </w:r>
                </w:p>
                <w:p w14:paraId="29B689CC" w14:textId="77777777" w:rsidR="004A0327" w:rsidRDefault="004A0327" w:rsidP="004725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1CC7500B" w14:textId="77777777" w:rsidR="004A0327" w:rsidRPr="004B3540" w:rsidRDefault="004A0327" w:rsidP="0047255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A0327" w:rsidRPr="004B3540" w14:paraId="45975EFD" w14:textId="77777777" w:rsidTr="000E3F4C">
              <w:trPr>
                <w:trHeight w:val="300"/>
              </w:trPr>
              <w:tc>
                <w:tcPr>
                  <w:tcW w:w="8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128E44" w14:textId="5E92FC73" w:rsidR="004A0327" w:rsidRDefault="000E3F4C"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7EBA5D0" wp14:editId="3866042C">
                        <wp:extent cx="5486400" cy="1924050"/>
                        <wp:effectExtent l="0" t="0" r="19050" b="19050"/>
                        <wp:docPr id="9" name="Диаграмма 9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7176"/>
                  </w:tblGrid>
                  <w:tr w:rsidR="004A0327" w:rsidRPr="004B3540" w14:paraId="768DB77F" w14:textId="77777777" w:rsidTr="00C03B31">
                    <w:trPr>
                      <w:trHeight w:val="300"/>
                      <w:tblCellSpacing w:w="0" w:type="dxa"/>
                    </w:trPr>
                    <w:tc>
                      <w:tcPr>
                        <w:tcW w:w="7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7ADFCB78" w14:textId="77777777" w:rsidR="004A0327" w:rsidRPr="004B3540" w:rsidRDefault="004A0327" w:rsidP="004B35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A0327" w:rsidRPr="004B3540" w14:paraId="74217FCD" w14:textId="77777777" w:rsidTr="00C03B31">
                    <w:trPr>
                      <w:trHeight w:val="300"/>
                      <w:tblCellSpacing w:w="0" w:type="dxa"/>
                    </w:trPr>
                    <w:tc>
                      <w:tcPr>
                        <w:tcW w:w="7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35C57B8C" w14:textId="77777777" w:rsidR="004A0327" w:rsidRPr="004B3540" w:rsidRDefault="004A0327" w:rsidP="004B3540">
                        <w:pPr>
                          <w:spacing w:after="0" w:line="240" w:lineRule="auto"/>
                          <w:rPr>
                            <w:rFonts w:ascii="Arial CYR" w:eastAsia="Times New Roman" w:hAnsi="Arial CYR" w:cs="Arial CYR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430C26D" w14:textId="77777777" w:rsidR="004A0327" w:rsidRPr="004B3540" w:rsidRDefault="004A0327" w:rsidP="004B35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9F9941" w14:textId="77777777" w:rsidR="004A0327" w:rsidRPr="004B3540" w:rsidRDefault="004A0327" w:rsidP="004B35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C71B4C" w14:textId="77777777" w:rsidR="004A0327" w:rsidRPr="004B3540" w:rsidRDefault="004A0327" w:rsidP="004B35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76EED6F" w14:textId="77777777" w:rsidR="004A0327" w:rsidRPr="004B3540" w:rsidRDefault="004A0327" w:rsidP="004B3540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23FB6E" w14:textId="4F5E6675" w:rsidR="004A0327" w:rsidRPr="004B3540" w:rsidRDefault="004A0327" w:rsidP="004B35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9DE7" w14:textId="77777777" w:rsidR="004A0327" w:rsidRPr="004B3540" w:rsidRDefault="004A0327" w:rsidP="004B35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372D2" w14:textId="77777777" w:rsidR="004A0327" w:rsidRPr="004B3540" w:rsidRDefault="004A0327" w:rsidP="004B354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14:paraId="2FF8EF88" w14:textId="77777777" w:rsidR="00640BCF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505DDF12" w14:textId="3CBAD6FD" w:rsidR="006B1C47" w:rsidRDefault="00640BCF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2F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A016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решением общего годового собрания акционеров о </w:t>
      </w:r>
      <w:r w:rsid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распределении прибыли 2019 года</w:t>
      </w:r>
      <w:r w:rsidR="00947A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16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нераспределенная прибыль на 31.12.20</w:t>
      </w:r>
      <w:r w:rsid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16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возросла.</w:t>
      </w:r>
    </w:p>
    <w:p w14:paraId="1797D458" w14:textId="77777777" w:rsidR="006B1C47" w:rsidRDefault="006B1C47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64219" w14:textId="0A8649C6" w:rsidR="005A0160" w:rsidRDefault="005A016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результате, за отчетный год</w:t>
      </w:r>
      <w:r w:rsidR="001802F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4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</w:t>
      </w:r>
      <w:r w:rsidR="001802F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возрос на </w:t>
      </w:r>
      <w:r w:rsidR="000E3F4C">
        <w:rPr>
          <w:rFonts w:ascii="Times New Roman" w:eastAsia="Times New Roman" w:hAnsi="Times New Roman" w:cs="Times New Roman"/>
          <w:sz w:val="28"/>
          <w:szCs w:val="28"/>
          <w:lang w:eastAsia="ru-RU"/>
        </w:rPr>
        <w:t>16,5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59B918ED" w14:textId="470F869E" w:rsidR="00F23FE0" w:rsidRPr="006B1C47" w:rsidRDefault="005A016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4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Заемный ка</w:t>
      </w:r>
      <w:r w:rsidR="00F23FE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1E41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итал </w:t>
      </w:r>
      <w:r w:rsidR="000E3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возрос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E3F4C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793A2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0770D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F23FE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заемного капитала произошли изменения:</w:t>
      </w:r>
    </w:p>
    <w:p w14:paraId="1A8E5243" w14:textId="2F8C70A9" w:rsidR="00F23FE0" w:rsidRPr="006B1C47" w:rsidRDefault="00F23FE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 </w:t>
      </w:r>
      <w:r w:rsidR="00793A2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долгосрочные обязательства возросли на </w:t>
      </w:r>
      <w:r w:rsidR="000E3F4C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="00793A2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млн.руб.;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7752E4" w14:textId="112C1663" w:rsidR="002F6541" w:rsidRPr="006B1C47" w:rsidRDefault="00793A27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E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кредиторская задолженность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снизилась на </w:t>
      </w:r>
      <w:r w:rsidR="000E3F4C">
        <w:rPr>
          <w:rFonts w:ascii="Times New Roman" w:eastAsia="Times New Roman" w:hAnsi="Times New Roman" w:cs="Times New Roman"/>
          <w:sz w:val="28"/>
          <w:szCs w:val="28"/>
          <w:lang w:eastAsia="ru-RU"/>
        </w:rPr>
        <w:t>14,7</w:t>
      </w:r>
      <w:r w:rsidR="005A016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руб.</w:t>
      </w:r>
      <w:r w:rsidR="003F2283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836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55953C" w14:textId="77777777" w:rsidR="000E3F4C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770D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конец отчетного периода кредитные средства составили </w:t>
      </w:r>
      <w:r w:rsidR="000E3F4C">
        <w:rPr>
          <w:rFonts w:ascii="Times New Roman" w:eastAsia="Times New Roman" w:hAnsi="Times New Roman" w:cs="Times New Roman"/>
          <w:sz w:val="28"/>
          <w:szCs w:val="28"/>
          <w:lang w:eastAsia="ru-RU"/>
        </w:rPr>
        <w:t>125,0</w:t>
      </w:r>
      <w:r w:rsidR="00C424D0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70D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</w:t>
      </w:r>
    </w:p>
    <w:p w14:paraId="76A42633" w14:textId="2BCF18A5" w:rsidR="000E3F4C" w:rsidRDefault="000E3F4C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выше уровня начала периода на 97,0 млн. руб. Рост кредитных средств произошел </w:t>
      </w:r>
      <w:r w:rsidR="00F4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нехватк</w:t>
      </w:r>
      <w:r w:rsidR="00F46A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денежных средств на текущие и инвестиционные платежи</w:t>
      </w:r>
      <w:r w:rsidR="00F4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задержкой основными заказчиками финансирования заказов и погашения дебиторской задолженности.</w:t>
      </w:r>
    </w:p>
    <w:p w14:paraId="28220073" w14:textId="11FD36BE" w:rsid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0B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статье «Оценочные обязательства» отражен сформированный резерв отпусков сотрудников АО «НПП «Респиратор».</w:t>
      </w:r>
    </w:p>
    <w:p w14:paraId="3B780415" w14:textId="77777777" w:rsidR="00790E86" w:rsidRDefault="00790E86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BE089" w14:textId="77777777" w:rsidR="004B3540" w:rsidRPr="006B1C47" w:rsidRDefault="004B3540" w:rsidP="004B3540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12.3.Динамика показателей ликвидности</w:t>
      </w:r>
      <w:r w:rsidRPr="006B1C4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A21A55C" w14:textId="77777777" w:rsidR="004B3540" w:rsidRPr="006B1C47" w:rsidRDefault="004B3540" w:rsidP="004B354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3764"/>
        <w:gridCol w:w="1680"/>
        <w:gridCol w:w="1679"/>
        <w:gridCol w:w="1679"/>
      </w:tblGrid>
      <w:tr w:rsidR="00EA1819" w:rsidRPr="006B1C47" w14:paraId="195E8B32" w14:textId="77777777" w:rsidTr="00EA1819">
        <w:trPr>
          <w:trHeight w:val="586"/>
        </w:trPr>
        <w:tc>
          <w:tcPr>
            <w:tcW w:w="0" w:type="auto"/>
            <w:shd w:val="clear" w:color="auto" w:fill="auto"/>
          </w:tcPr>
          <w:p w14:paraId="07D1A01A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FF7CB95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shd w:val="clear" w:color="auto" w:fill="auto"/>
          </w:tcPr>
          <w:p w14:paraId="3049C735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Норматив.</w:t>
            </w:r>
          </w:p>
          <w:p w14:paraId="196BF8F3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679" w:type="dxa"/>
          </w:tcPr>
          <w:p w14:paraId="5FC38EA3" w14:textId="3D83B9AC" w:rsidR="00EA1819" w:rsidRPr="006B1C47" w:rsidRDefault="00EA1819" w:rsidP="004A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31.12.1</w:t>
            </w:r>
            <w:r w:rsidR="004A0327"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9" w:type="dxa"/>
          </w:tcPr>
          <w:p w14:paraId="7AEAB63F" w14:textId="6570333E" w:rsidR="00EA1819" w:rsidRPr="006B1C47" w:rsidRDefault="00EA1819" w:rsidP="004A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31.12.</w:t>
            </w:r>
            <w:r w:rsidR="004A0327"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A1819" w:rsidRPr="006B1C47" w14:paraId="133FA373" w14:textId="77777777" w:rsidTr="00EA1819">
        <w:tc>
          <w:tcPr>
            <w:tcW w:w="0" w:type="auto"/>
            <w:shd w:val="clear" w:color="auto" w:fill="auto"/>
          </w:tcPr>
          <w:p w14:paraId="5B0EBDD3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953E7D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текущей ликвидности</w:t>
            </w:r>
          </w:p>
        </w:tc>
        <w:tc>
          <w:tcPr>
            <w:tcW w:w="0" w:type="auto"/>
            <w:shd w:val="clear" w:color="auto" w:fill="auto"/>
          </w:tcPr>
          <w:p w14:paraId="7B8B1E65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1,5-2,0</w:t>
            </w:r>
          </w:p>
          <w:p w14:paraId="2319F27E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</w:tcPr>
          <w:p w14:paraId="03224CA6" w14:textId="42924E72" w:rsidR="00EA1819" w:rsidRPr="006B1C47" w:rsidRDefault="004A0327" w:rsidP="004A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79" w:type="dxa"/>
          </w:tcPr>
          <w:p w14:paraId="6D73EC5D" w14:textId="09EFDA98" w:rsidR="00EA1819" w:rsidRPr="006B1C47" w:rsidRDefault="009A44D7" w:rsidP="00E77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</w:t>
            </w:r>
          </w:p>
        </w:tc>
      </w:tr>
      <w:tr w:rsidR="00EA1819" w:rsidRPr="004B3540" w14:paraId="25D61B15" w14:textId="77777777" w:rsidTr="00EA1819">
        <w:tc>
          <w:tcPr>
            <w:tcW w:w="0" w:type="auto"/>
            <w:shd w:val="clear" w:color="auto" w:fill="auto"/>
          </w:tcPr>
          <w:p w14:paraId="0B6E2967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C3717DB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финансовой независимости</w:t>
            </w:r>
          </w:p>
        </w:tc>
        <w:tc>
          <w:tcPr>
            <w:tcW w:w="0" w:type="auto"/>
            <w:shd w:val="clear" w:color="auto" w:fill="auto"/>
          </w:tcPr>
          <w:p w14:paraId="089AF252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0,5</w:t>
            </w:r>
          </w:p>
          <w:p w14:paraId="3B4EEB63" w14:textId="77777777" w:rsidR="00EA1819" w:rsidRPr="006B1C47" w:rsidRDefault="00EA1819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</w:tcPr>
          <w:p w14:paraId="082597E7" w14:textId="6629CDF9" w:rsidR="00EA1819" w:rsidRPr="004B3540" w:rsidRDefault="00EA1819" w:rsidP="004A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4A0327" w:rsidRPr="006B1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9" w:type="dxa"/>
          </w:tcPr>
          <w:p w14:paraId="38621540" w14:textId="51A1BAEE" w:rsidR="00C16741" w:rsidRPr="004B3540" w:rsidRDefault="009A44D7" w:rsidP="00FC4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</w:tbl>
    <w:p w14:paraId="21D9BE83" w14:textId="42C3A215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E6DC6A" w14:textId="0917564E" w:rsidR="00FD4D77" w:rsidRDefault="00FD4D77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отчетном году произошел рост показател</w:t>
      </w:r>
      <w:r w:rsidR="009A44D7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видности в связи со снижением кредиторской задолженности и рост</w:t>
      </w:r>
      <w:r w:rsidR="009A44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9A4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оборотных активов.</w:t>
      </w:r>
    </w:p>
    <w:p w14:paraId="06B21124" w14:textId="3FA2BFBA" w:rsidR="00C16741" w:rsidRDefault="00FD4D77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2548C1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12.4.Динамика  показателей рентабельности.</w:t>
      </w:r>
    </w:p>
    <w:p w14:paraId="381A8F07" w14:textId="77777777" w:rsidR="009340AA" w:rsidRPr="004B3540" w:rsidRDefault="009340AA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4439"/>
        <w:gridCol w:w="891"/>
        <w:gridCol w:w="943"/>
        <w:gridCol w:w="2551"/>
      </w:tblGrid>
      <w:tr w:rsidR="00FC4B1A" w:rsidRPr="004B3540" w14:paraId="5938690A" w14:textId="77777777" w:rsidTr="00FC4B1A">
        <w:trPr>
          <w:trHeight w:val="796"/>
        </w:trPr>
        <w:tc>
          <w:tcPr>
            <w:tcW w:w="356" w:type="dxa"/>
            <w:shd w:val="clear" w:color="auto" w:fill="auto"/>
          </w:tcPr>
          <w:p w14:paraId="6DEDD110" w14:textId="77777777" w:rsidR="00FC4B1A" w:rsidRPr="004B3540" w:rsidRDefault="00FC4B1A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4439" w:type="dxa"/>
            <w:shd w:val="clear" w:color="auto" w:fill="auto"/>
          </w:tcPr>
          <w:p w14:paraId="577A44A1" w14:textId="77777777" w:rsidR="00FC4B1A" w:rsidRPr="004B3540" w:rsidRDefault="00FC4B1A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891" w:type="dxa"/>
          </w:tcPr>
          <w:p w14:paraId="08A7AB09" w14:textId="09793E27" w:rsidR="00FC4B1A" w:rsidRPr="004B3540" w:rsidRDefault="00FC4B1A" w:rsidP="004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A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43" w:type="dxa"/>
          </w:tcPr>
          <w:p w14:paraId="235923E1" w14:textId="5E1D0662" w:rsidR="00FC4B1A" w:rsidRPr="004B3540" w:rsidRDefault="00FC4B1A" w:rsidP="004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A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551" w:type="dxa"/>
          </w:tcPr>
          <w:p w14:paraId="2DC23DA4" w14:textId="77777777" w:rsidR="00FC4B1A" w:rsidRPr="004B3540" w:rsidRDefault="00FC4B1A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Абсолют. </w:t>
            </w:r>
          </w:p>
          <w:p w14:paraId="0FC37A53" w14:textId="4D992DB2" w:rsidR="00FC4B1A" w:rsidRPr="004B3540" w:rsidRDefault="009A44D7" w:rsidP="009A4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C4B1A"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тклонения</w:t>
            </w:r>
          </w:p>
        </w:tc>
      </w:tr>
      <w:tr w:rsidR="00FD4D77" w:rsidRPr="004B3540" w14:paraId="6F1AC745" w14:textId="77777777" w:rsidTr="00FC4B1A">
        <w:tc>
          <w:tcPr>
            <w:tcW w:w="356" w:type="dxa"/>
            <w:shd w:val="clear" w:color="auto" w:fill="auto"/>
          </w:tcPr>
          <w:p w14:paraId="642288E3" w14:textId="77777777" w:rsidR="00FD4D77" w:rsidRPr="004B3540" w:rsidRDefault="00FD4D77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9" w:type="dxa"/>
            <w:shd w:val="clear" w:color="auto" w:fill="auto"/>
          </w:tcPr>
          <w:p w14:paraId="1BEA47A8" w14:textId="77777777" w:rsidR="00FD4D77" w:rsidRPr="004B3540" w:rsidRDefault="00FD4D7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Рентабельность реализованной </w:t>
            </w:r>
          </w:p>
          <w:p w14:paraId="05CBADAF" w14:textId="77777777" w:rsidR="00FD4D77" w:rsidRPr="004B3540" w:rsidRDefault="00FD4D7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продукции, %</w:t>
            </w:r>
          </w:p>
        </w:tc>
        <w:tc>
          <w:tcPr>
            <w:tcW w:w="891" w:type="dxa"/>
          </w:tcPr>
          <w:p w14:paraId="71D2C825" w14:textId="4DF27B71" w:rsidR="00FD4D77" w:rsidRPr="004B3540" w:rsidRDefault="004A0327" w:rsidP="009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943" w:type="dxa"/>
          </w:tcPr>
          <w:p w14:paraId="3E552EC6" w14:textId="5F569C31" w:rsidR="00FD4D77" w:rsidRPr="004B3540" w:rsidRDefault="009A44D7" w:rsidP="00C16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2551" w:type="dxa"/>
          </w:tcPr>
          <w:p w14:paraId="64F03B2B" w14:textId="18B2E3F0" w:rsidR="00FD4D77" w:rsidRPr="004B3540" w:rsidRDefault="009A44D7" w:rsidP="00F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+0,6</w:t>
            </w:r>
          </w:p>
        </w:tc>
      </w:tr>
      <w:tr w:rsidR="00FD4D77" w:rsidRPr="004B3540" w14:paraId="4A2B7F36" w14:textId="77777777" w:rsidTr="00FC4B1A">
        <w:tc>
          <w:tcPr>
            <w:tcW w:w="356" w:type="dxa"/>
            <w:shd w:val="clear" w:color="auto" w:fill="auto"/>
          </w:tcPr>
          <w:p w14:paraId="715B9C6C" w14:textId="77777777" w:rsidR="00FD4D77" w:rsidRDefault="00FD4D77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628CCCE6" w14:textId="77777777" w:rsidR="00FD4D77" w:rsidRPr="004B3540" w:rsidRDefault="00FD4D77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9" w:type="dxa"/>
            <w:shd w:val="clear" w:color="auto" w:fill="auto"/>
          </w:tcPr>
          <w:p w14:paraId="4E9D8286" w14:textId="77777777" w:rsidR="00FD4D77" w:rsidRPr="004B3540" w:rsidRDefault="00FD4D7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Рентабельность активов, %</w:t>
            </w:r>
          </w:p>
        </w:tc>
        <w:tc>
          <w:tcPr>
            <w:tcW w:w="891" w:type="dxa"/>
          </w:tcPr>
          <w:p w14:paraId="0BA528E6" w14:textId="6A766EE5" w:rsidR="00FD4D77" w:rsidRPr="004B3540" w:rsidRDefault="004A0327" w:rsidP="009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943" w:type="dxa"/>
          </w:tcPr>
          <w:p w14:paraId="5A1EA757" w14:textId="21DF2364" w:rsidR="00FD4D77" w:rsidRPr="004B3540" w:rsidRDefault="009A44D7" w:rsidP="00D9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2551" w:type="dxa"/>
          </w:tcPr>
          <w:p w14:paraId="65069FC0" w14:textId="020A00D7" w:rsidR="00FD4D77" w:rsidRPr="004B3540" w:rsidRDefault="009A44D7" w:rsidP="00FD4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-1,4</w:t>
            </w:r>
          </w:p>
        </w:tc>
      </w:tr>
      <w:tr w:rsidR="00FD4D77" w:rsidRPr="004B3540" w14:paraId="435413AB" w14:textId="77777777" w:rsidTr="00FC4B1A">
        <w:tc>
          <w:tcPr>
            <w:tcW w:w="356" w:type="dxa"/>
            <w:shd w:val="clear" w:color="auto" w:fill="auto"/>
          </w:tcPr>
          <w:p w14:paraId="01BC1B21" w14:textId="77777777" w:rsidR="00FD4D77" w:rsidRPr="004B3540" w:rsidRDefault="00FD4D77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9" w:type="dxa"/>
            <w:shd w:val="clear" w:color="auto" w:fill="auto"/>
          </w:tcPr>
          <w:p w14:paraId="286972AB" w14:textId="77777777" w:rsidR="00FD4D77" w:rsidRPr="004B3540" w:rsidRDefault="00FD4D7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Рентабельность собств. капитала </w:t>
            </w:r>
          </w:p>
          <w:p w14:paraId="7060CE01" w14:textId="77777777" w:rsidR="00FD4D77" w:rsidRPr="004B3540" w:rsidRDefault="00FD4D7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чистой прибыли (ЧП:СК), %</w:t>
            </w:r>
          </w:p>
        </w:tc>
        <w:tc>
          <w:tcPr>
            <w:tcW w:w="891" w:type="dxa"/>
          </w:tcPr>
          <w:p w14:paraId="4CCC02EF" w14:textId="5C894705" w:rsidR="00FD4D77" w:rsidRPr="004B3540" w:rsidRDefault="004A0327" w:rsidP="009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17,4</w:t>
            </w:r>
          </w:p>
        </w:tc>
        <w:tc>
          <w:tcPr>
            <w:tcW w:w="943" w:type="dxa"/>
          </w:tcPr>
          <w:p w14:paraId="49996D5B" w14:textId="087AEC05" w:rsidR="00FD4D77" w:rsidRPr="004B3540" w:rsidRDefault="009A44D7" w:rsidP="00D9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2551" w:type="dxa"/>
          </w:tcPr>
          <w:p w14:paraId="1E05106E" w14:textId="6EBD33EF" w:rsidR="00FD4D77" w:rsidRPr="004B3540" w:rsidRDefault="009A44D7" w:rsidP="008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-3,3</w:t>
            </w:r>
          </w:p>
        </w:tc>
      </w:tr>
      <w:tr w:rsidR="00FD4D77" w:rsidRPr="004B3540" w14:paraId="1E3012D5" w14:textId="77777777" w:rsidTr="00FC4B1A">
        <w:tc>
          <w:tcPr>
            <w:tcW w:w="356" w:type="dxa"/>
            <w:shd w:val="clear" w:color="auto" w:fill="auto"/>
          </w:tcPr>
          <w:p w14:paraId="0B835A72" w14:textId="77777777" w:rsidR="00FD4D77" w:rsidRPr="004B3540" w:rsidRDefault="00FD4D77" w:rsidP="00A1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9" w:type="dxa"/>
            <w:shd w:val="clear" w:color="auto" w:fill="auto"/>
          </w:tcPr>
          <w:p w14:paraId="49317A4A" w14:textId="77777777" w:rsidR="00FD4D77" w:rsidRPr="004B3540" w:rsidRDefault="00FD4D7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Рентабельность продаж по чистой </w:t>
            </w:r>
          </w:p>
          <w:p w14:paraId="0A2D4F8A" w14:textId="77777777" w:rsidR="00FD4D77" w:rsidRPr="004B3540" w:rsidRDefault="00FD4D7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Прибыли (ЧП: выруч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ка), %</w:t>
            </w:r>
          </w:p>
        </w:tc>
        <w:tc>
          <w:tcPr>
            <w:tcW w:w="891" w:type="dxa"/>
          </w:tcPr>
          <w:p w14:paraId="07510EC5" w14:textId="19766003" w:rsidR="00FD4D77" w:rsidRPr="004B3540" w:rsidRDefault="004A0327" w:rsidP="00903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43" w:type="dxa"/>
          </w:tcPr>
          <w:p w14:paraId="4BB0406E" w14:textId="6B7E59E6" w:rsidR="00FD4D77" w:rsidRPr="004B3540" w:rsidRDefault="009A44D7" w:rsidP="0050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2551" w:type="dxa"/>
          </w:tcPr>
          <w:p w14:paraId="43A4A3E3" w14:textId="694BB2FB" w:rsidR="00FD4D77" w:rsidRPr="004B3540" w:rsidRDefault="009A44D7" w:rsidP="008E6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-0,6</w:t>
            </w:r>
          </w:p>
        </w:tc>
      </w:tr>
    </w:tbl>
    <w:p w14:paraId="3EB81002" w14:textId="77777777" w:rsidR="00896812" w:rsidRDefault="00896812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BC6B2" w14:textId="77777777" w:rsidR="00947A98" w:rsidRDefault="00896812" w:rsidP="00B5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A4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мероприятий по сокращению затрат на производство продукции, по итогам 2020 года рентабельность продукции по сравнению с прошлым периодом возросла</w:t>
      </w:r>
      <w:r w:rsidR="00947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614831" w14:textId="0E6BF020" w:rsidR="00947A98" w:rsidRDefault="00947A98" w:rsidP="00B5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4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09E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произошел  рост  Прочих расходов ( счет 91) в связи  с начислением резерва по сомнительным долгам и списанию </w:t>
      </w:r>
      <w:r w:rsidRPr="0094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НДС по агентскому договору № Аг-116/13 от 05.08.2013 со сроком более 3-х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A98">
        <w:rPr>
          <w:rFonts w:ascii="Times New Roman" w:eastAsia="Times New Roman" w:hAnsi="Times New Roman" w:cs="Times New Roman"/>
          <w:sz w:val="28"/>
          <w:szCs w:val="28"/>
          <w:lang w:eastAsia="ru-RU"/>
        </w:rPr>
        <w:t>п.1.1 ст.172НК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9E8A8EF" w14:textId="0A493714" w:rsidR="00F45D0F" w:rsidRDefault="00947A98" w:rsidP="00B5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привело к снижению уровня чистой прибыли по итогам года и снижению показателей рентабельности  по ЧП. </w:t>
      </w:r>
    </w:p>
    <w:p w14:paraId="7DE052C4" w14:textId="77777777" w:rsidR="00341BDE" w:rsidRDefault="00341BDE" w:rsidP="00B5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C5233" w14:textId="69848CC3" w:rsidR="004B3540" w:rsidRPr="004B3540" w:rsidRDefault="00F45D0F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1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12.5. Финансовые результаты.    </w:t>
      </w:r>
    </w:p>
    <w:p w14:paraId="135A564E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в тыс. руб.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3580"/>
        <w:gridCol w:w="1559"/>
        <w:gridCol w:w="1701"/>
        <w:gridCol w:w="1984"/>
      </w:tblGrid>
      <w:tr w:rsidR="00C5522E" w:rsidRPr="004B3540" w14:paraId="1310C2D1" w14:textId="77777777" w:rsidTr="008A6184">
        <w:tc>
          <w:tcPr>
            <w:tcW w:w="356" w:type="dxa"/>
            <w:shd w:val="clear" w:color="auto" w:fill="auto"/>
          </w:tcPr>
          <w:p w14:paraId="0BADB7C5" w14:textId="77777777" w:rsidR="00C5522E" w:rsidRPr="004B3540" w:rsidRDefault="00C5522E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80" w:type="dxa"/>
            <w:shd w:val="clear" w:color="auto" w:fill="auto"/>
          </w:tcPr>
          <w:p w14:paraId="226FB458" w14:textId="77777777" w:rsidR="00C5522E" w:rsidRPr="004B3540" w:rsidRDefault="00C5522E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</w:tcPr>
          <w:p w14:paraId="32665B27" w14:textId="67BFDDFB" w:rsidR="00C5522E" w:rsidRPr="004B3540" w:rsidRDefault="00C5522E" w:rsidP="004A0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201</w:t>
            </w:r>
            <w:r w:rsidR="004A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701" w:type="dxa"/>
          </w:tcPr>
          <w:p w14:paraId="1BC3B013" w14:textId="225958D1" w:rsidR="00C5522E" w:rsidRDefault="00C5522E" w:rsidP="00C5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</w:t>
            </w:r>
            <w:r w:rsidR="004A0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14:paraId="3D4698A0" w14:textId="77777777" w:rsidR="009340AA" w:rsidRPr="004B3540" w:rsidRDefault="009340AA" w:rsidP="00C55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585A1627" w14:textId="77777777" w:rsidR="00C5522E" w:rsidRPr="004B3540" w:rsidRDefault="00C5522E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Отклонения</w:t>
            </w:r>
          </w:p>
        </w:tc>
      </w:tr>
      <w:tr w:rsidR="008A6184" w:rsidRPr="004B3540" w14:paraId="5D2EB983" w14:textId="77777777" w:rsidTr="008A6184">
        <w:tc>
          <w:tcPr>
            <w:tcW w:w="356" w:type="dxa"/>
            <w:shd w:val="clear" w:color="auto" w:fill="auto"/>
          </w:tcPr>
          <w:p w14:paraId="050E8DF1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1A680B01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247ADE89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14:paraId="18B7F7F4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64AFF85F" w14:textId="77777777" w:rsidR="008A6184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14:paraId="4DD83F36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80" w:type="dxa"/>
            <w:shd w:val="clear" w:color="auto" w:fill="auto"/>
          </w:tcPr>
          <w:p w14:paraId="7BFDC744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Выручка</w:t>
            </w:r>
          </w:p>
          <w:p w14:paraId="51D274F0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</w:t>
            </w: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ебестоимость</w:t>
            </w:r>
          </w:p>
          <w:p w14:paraId="11DCF122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от продаж</w:t>
            </w:r>
          </w:p>
          <w:p w14:paraId="641B65F0" w14:textId="77777777" w:rsidR="008A6184" w:rsidRPr="004B3540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до налогооблож.</w:t>
            </w:r>
          </w:p>
          <w:p w14:paraId="0A22980F" w14:textId="77777777" w:rsidR="008A6184" w:rsidRDefault="008A6184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35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Чистая прибыль</w:t>
            </w:r>
          </w:p>
          <w:p w14:paraId="6C303231" w14:textId="77777777" w:rsidR="008A6184" w:rsidRPr="004B3540" w:rsidRDefault="008A6184" w:rsidP="00915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BITDA</w:t>
            </w:r>
          </w:p>
        </w:tc>
        <w:tc>
          <w:tcPr>
            <w:tcW w:w="1559" w:type="dxa"/>
          </w:tcPr>
          <w:p w14:paraId="238832DF" w14:textId="77777777" w:rsidR="004A0327" w:rsidRDefault="004A0327" w:rsidP="004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1 261 392</w:t>
            </w:r>
          </w:p>
          <w:p w14:paraId="3B144857" w14:textId="77777777" w:rsidR="004A0327" w:rsidRDefault="004A0327" w:rsidP="004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1 061 975</w:t>
            </w:r>
          </w:p>
          <w:p w14:paraId="1427F558" w14:textId="77777777" w:rsidR="004A0327" w:rsidRDefault="004A0327" w:rsidP="004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199 417</w:t>
            </w:r>
          </w:p>
          <w:p w14:paraId="5BFBEC3C" w14:textId="77777777" w:rsidR="004A0327" w:rsidRDefault="004A0327" w:rsidP="004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189 909</w:t>
            </w:r>
          </w:p>
          <w:p w14:paraId="6AA2ADA2" w14:textId="77777777" w:rsidR="004A0327" w:rsidRDefault="004A0327" w:rsidP="004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145716</w:t>
            </w:r>
          </w:p>
          <w:p w14:paraId="32066FBE" w14:textId="7DEC1902" w:rsidR="008A6184" w:rsidRPr="004B3540" w:rsidRDefault="004A0327" w:rsidP="004A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231 534</w:t>
            </w:r>
          </w:p>
        </w:tc>
        <w:tc>
          <w:tcPr>
            <w:tcW w:w="1701" w:type="dxa"/>
          </w:tcPr>
          <w:p w14:paraId="4E5926FF" w14:textId="4029FF37" w:rsidR="0081509E" w:rsidRDefault="00587CF0" w:rsidP="008A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1 256 725</w:t>
            </w:r>
          </w:p>
          <w:p w14:paraId="7528F845" w14:textId="2C79AA5B" w:rsidR="00587CF0" w:rsidRDefault="00587CF0" w:rsidP="008A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1 050</w:t>
            </w:r>
            <w:r w:rsidR="004D2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</w:t>
            </w:r>
          </w:p>
          <w:p w14:paraId="4505C4AE" w14:textId="77777777" w:rsidR="004D2895" w:rsidRDefault="004D2895" w:rsidP="008A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206675</w:t>
            </w:r>
          </w:p>
          <w:p w14:paraId="09572EB1" w14:textId="77777777" w:rsidR="006A6E3C" w:rsidRDefault="006A6E3C" w:rsidP="008A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180449</w:t>
            </w:r>
          </w:p>
          <w:p w14:paraId="4E66612E" w14:textId="77777777" w:rsidR="006A6E3C" w:rsidRDefault="006A6E3C" w:rsidP="008A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137178</w:t>
            </w:r>
          </w:p>
          <w:p w14:paraId="0226690E" w14:textId="653E8256" w:rsidR="006A6E3C" w:rsidRPr="004B3540" w:rsidRDefault="006A6E3C" w:rsidP="008A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254623</w:t>
            </w:r>
          </w:p>
        </w:tc>
        <w:tc>
          <w:tcPr>
            <w:tcW w:w="1984" w:type="dxa"/>
            <w:shd w:val="clear" w:color="auto" w:fill="auto"/>
          </w:tcPr>
          <w:p w14:paraId="15511760" w14:textId="3BECC61A" w:rsidR="008A6184" w:rsidRDefault="00A9776F" w:rsidP="006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-4 667</w:t>
            </w:r>
          </w:p>
          <w:p w14:paraId="54803B8C" w14:textId="0668F8AF" w:rsidR="00A9776F" w:rsidRDefault="00A9776F" w:rsidP="006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-11 925</w:t>
            </w:r>
          </w:p>
          <w:p w14:paraId="4D70C614" w14:textId="12DF12B3" w:rsidR="00A9776F" w:rsidRDefault="00A9776F" w:rsidP="006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7 258</w:t>
            </w:r>
          </w:p>
          <w:p w14:paraId="12DD22CA" w14:textId="3472C799" w:rsidR="00A9776F" w:rsidRDefault="00A9776F" w:rsidP="006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-9 460</w:t>
            </w:r>
          </w:p>
          <w:p w14:paraId="325FF50D" w14:textId="129B283A" w:rsidR="00A9776F" w:rsidRDefault="00A9776F" w:rsidP="006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-8 538</w:t>
            </w:r>
          </w:p>
          <w:p w14:paraId="4A453C7F" w14:textId="65630439" w:rsidR="00A9776F" w:rsidRPr="004B3540" w:rsidRDefault="00A9776F" w:rsidP="00681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23 089</w:t>
            </w:r>
          </w:p>
        </w:tc>
      </w:tr>
    </w:tbl>
    <w:p w14:paraId="4C5C27B0" w14:textId="77777777" w:rsidR="00E51201" w:rsidRDefault="00E51201" w:rsidP="00587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C9CC9" w14:textId="77777777" w:rsidR="004B3540" w:rsidRDefault="007A487D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выручки, себестоимости и прибыли</w:t>
      </w:r>
      <w:r w:rsidR="004B3540" w:rsidRPr="004B35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14:paraId="35D2AE6B" w14:textId="77777777" w:rsidR="00947A98" w:rsidRDefault="00947A98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B2F4F98" w14:textId="34C9B50C" w:rsidR="00F12917" w:rsidRDefault="009A3CBD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9335E48" wp14:editId="3B1FB40F">
            <wp:extent cx="4572000" cy="225742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3F8B337" w14:textId="3E83F4C1" w:rsidR="00681A64" w:rsidRDefault="00681A64" w:rsidP="004B35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88E1B53" w14:textId="044F7108" w:rsidR="00ED4655" w:rsidRDefault="004B3540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780E18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Выручка от продажи </w:t>
      </w:r>
      <w:r w:rsidR="00BE38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80E18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продукции</w:t>
      </w:r>
      <w:r w:rsidR="00BE38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2020 год </w:t>
      </w:r>
      <w:r w:rsidR="00780E18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составила   </w:t>
      </w:r>
      <w:r w:rsidR="002C6AAD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="00215064">
        <w:rPr>
          <w:rFonts w:ascii="Times New Roman" w:eastAsia="Times New Roman" w:hAnsi="Times New Roman" w:cs="Times New Roman"/>
          <w:sz w:val="28"/>
          <w:szCs w:val="20"/>
          <w:lang w:eastAsia="ru-RU"/>
        </w:rPr>
        <w:t> 256,7</w:t>
      </w:r>
      <w:r w:rsidR="002C6AAD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C73C65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r w:rsidR="007572AB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руб. </w:t>
      </w:r>
      <w:r w:rsidR="009B6632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сравнению с показателями </w:t>
      </w:r>
      <w:r w:rsidR="009B6632" w:rsidRPr="006B1C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</w:t>
      </w:r>
      <w:r w:rsidR="0021506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9B6632" w:rsidRPr="006B1C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 </w:t>
      </w:r>
      <w:r w:rsidR="00C671DD" w:rsidRPr="006B1C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она </w:t>
      </w:r>
      <w:r w:rsidR="0021506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снизилась на 0,4%. По закрытию этапов ОКР произошел рост на </w:t>
      </w:r>
      <w:r w:rsidR="00640A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193% в связи с закрытием этапов ОКР с ПАО «Иркут» на кислородные системы пассажиров и экипажа  для самолетов семейства</w:t>
      </w:r>
      <w:r w:rsidR="00A22AB4" w:rsidRPr="006B1C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40A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SSJ</w:t>
      </w:r>
      <w:r w:rsidR="00640A7F" w:rsidRPr="00640A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</w:t>
      </w:r>
      <w:r w:rsidR="00640A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val="en-US" w:eastAsia="ru-RU"/>
        </w:rPr>
        <w:t>NEW</w:t>
      </w:r>
      <w:r w:rsidR="00BE385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ОКР по агрегатам для самолета МС-21 по договору с АО «Технодинамика» </w:t>
      </w:r>
      <w:r w:rsidR="00640A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  По серийной продукции произошло снижение н</w:t>
      </w:r>
      <w:r w:rsidR="00ED465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  <w:r w:rsidR="00640A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11,4</w:t>
      </w:r>
      <w:r w:rsidR="00F12917" w:rsidRPr="006B1C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%</w:t>
      </w:r>
      <w:r w:rsidR="00640A7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. План по выпуску продукции на СГП выполнен на 100%, продукция по двум контрактам с АО «Технодинамика» на сумму </w:t>
      </w:r>
      <w:r w:rsidR="00DA17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59,</w:t>
      </w:r>
      <w:r w:rsidR="00B12D9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DA17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млн. руб. изготовлена, но не отгружена </w:t>
      </w:r>
      <w:r w:rsidR="00ED4655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связи с задержкой оформления  пакета документов с головным заказчиком ( ОАО «Рособоронэкспорт»).</w:t>
      </w:r>
    </w:p>
    <w:p w14:paraId="6AB8D31E" w14:textId="77777777" w:rsidR="00ED4655" w:rsidRDefault="00ED4655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</w:t>
      </w:r>
      <w:r w:rsidR="00A22AB4" w:rsidRPr="006B1C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B6632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4B3540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лная себестоимость с учетом коммерческих</w:t>
      </w:r>
      <w:r w:rsidR="00776108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управленческих</w:t>
      </w:r>
      <w:r w:rsidR="004B3540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расходов составила </w:t>
      </w:r>
      <w:r w:rsidR="00F12917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1 0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50</w:t>
      </w:r>
      <w:r w:rsidR="00F12917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2C6AAD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3540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73C65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млн</w:t>
      </w:r>
      <w:r w:rsidR="004B3540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руб.</w:t>
      </w:r>
      <w:r w:rsidR="001315BC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ниже </w:t>
      </w:r>
      <w:r w:rsidR="002C6AAD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1315BC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уровня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1315BC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1,1</w:t>
      </w:r>
      <w:r w:rsidR="00F12917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>%.</w:t>
      </w:r>
      <w:r w:rsidR="00A22AB4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44A4F35" w14:textId="6DB301ED" w:rsidR="00ED4655" w:rsidRDefault="00ED4655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Несмотря на рост цен на материалы, ПКИ, услуги сторонних </w:t>
      </w:r>
      <w:r w:rsidR="009A3C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увеличением заработной платы сотрудников, снижение себестоимости произошло в результате проведения на АО «НПП «Респиратор» мероприятий по сокращению издержек.</w:t>
      </w:r>
    </w:p>
    <w:p w14:paraId="27793EC6" w14:textId="4A9A5F7A" w:rsidR="00336909" w:rsidRPr="006B1C47" w:rsidRDefault="00ED4655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учетом Прочих расходов и доходов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1315BC" w:rsidRP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рибыл</w:t>
      </w:r>
      <w:r w:rsid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1315BC" w:rsidRP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B3540" w:rsidRP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налогообложения  </w:t>
      </w:r>
      <w:r w:rsid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2020 год составила 180,4 млн. руб. По сравнению с 2019 годом она снизилась на 5</w:t>
      </w:r>
      <w:r w:rsidR="00F12917" w:rsidRP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1315BC" w:rsidRPr="008033C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7169FFA1" w14:textId="77777777" w:rsidR="00327EAE" w:rsidRPr="006B1C47" w:rsidRDefault="00327EAE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80AB31" w14:textId="5E9DAFF9" w:rsidR="004B3540" w:rsidRDefault="004B3540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Расшифровка </w:t>
      </w:r>
      <w:r w:rsidR="005A6487"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статей </w:t>
      </w:r>
      <w:r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доходов и расходов, отраженных в  форме  «Отчет о финансовых результатах за 20</w:t>
      </w:r>
      <w:r w:rsidR="00ED4655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6B1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год»:</w:t>
      </w:r>
    </w:p>
    <w:p w14:paraId="0373C7A8" w14:textId="77777777" w:rsidR="00A75401" w:rsidRDefault="00A75401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7503" w:type="dxa"/>
        <w:tblInd w:w="103" w:type="dxa"/>
        <w:tblLook w:val="04A0" w:firstRow="1" w:lastRow="0" w:firstColumn="1" w:lastColumn="0" w:noHBand="0" w:noVBand="1"/>
      </w:tblPr>
      <w:tblGrid>
        <w:gridCol w:w="5775"/>
        <w:gridCol w:w="1728"/>
      </w:tblGrid>
      <w:tr w:rsidR="00A75401" w:rsidRPr="00A75401" w14:paraId="6A5AF972" w14:textId="77777777" w:rsidTr="00A75401">
        <w:trPr>
          <w:trHeight w:val="315"/>
        </w:trPr>
        <w:tc>
          <w:tcPr>
            <w:tcW w:w="5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723668"/>
            <w:vAlign w:val="center"/>
            <w:hideMark/>
          </w:tcPr>
          <w:p w14:paraId="3EB40EDE" w14:textId="77777777" w:rsidR="00A75401" w:rsidRPr="00A75401" w:rsidRDefault="00A75401" w:rsidP="00A7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754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723668"/>
            <w:vAlign w:val="center"/>
            <w:hideMark/>
          </w:tcPr>
          <w:p w14:paraId="6CD60A6D" w14:textId="77777777" w:rsidR="00A75401" w:rsidRPr="00A75401" w:rsidRDefault="00A75401" w:rsidP="00A754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754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2020</w:t>
            </w:r>
          </w:p>
        </w:tc>
      </w:tr>
      <w:tr w:rsidR="00A75401" w:rsidRPr="00A75401" w14:paraId="5B4E8119" w14:textId="77777777" w:rsidTr="00A75401">
        <w:trPr>
          <w:trHeight w:val="300"/>
        </w:trPr>
        <w:tc>
          <w:tcPr>
            <w:tcW w:w="5775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366F4B" w14:textId="77777777" w:rsidR="00A75401" w:rsidRPr="00A75401" w:rsidRDefault="00A75401" w:rsidP="00A7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B8AEA62" w14:textId="77777777" w:rsidR="00A75401" w:rsidRPr="00A75401" w:rsidRDefault="00A75401" w:rsidP="00A7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</w:tr>
      <w:tr w:rsidR="00A75401" w:rsidRPr="00A75401" w14:paraId="726E616B" w14:textId="77777777" w:rsidTr="00A75401">
        <w:trPr>
          <w:trHeight w:val="420"/>
        </w:trPr>
        <w:tc>
          <w:tcPr>
            <w:tcW w:w="5775" w:type="dxa"/>
            <w:vMerge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CC60AF" w14:textId="77777777" w:rsidR="00A75401" w:rsidRPr="00A75401" w:rsidRDefault="00A75401" w:rsidP="00A754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723668"/>
            <w:vAlign w:val="center"/>
            <w:hideMark/>
          </w:tcPr>
          <w:p w14:paraId="717D63E6" w14:textId="77777777" w:rsidR="00A75401" w:rsidRPr="00A75401" w:rsidRDefault="00A75401" w:rsidP="00A754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Факт</w:t>
            </w:r>
          </w:p>
        </w:tc>
      </w:tr>
      <w:tr w:rsidR="00A75401" w:rsidRPr="00A75401" w14:paraId="0AC5AD97" w14:textId="77777777" w:rsidTr="00A75401">
        <w:trPr>
          <w:trHeight w:val="492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  <w:hideMark/>
          </w:tcPr>
          <w:p w14:paraId="56C1E811" w14:textId="77777777" w:rsidR="00A75401" w:rsidRPr="00A75401" w:rsidRDefault="00A75401" w:rsidP="00A75401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754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9F4D91"/>
            <w:vAlign w:val="center"/>
            <w:hideMark/>
          </w:tcPr>
          <w:p w14:paraId="1A3BFF81" w14:textId="34ED0E6E" w:rsidR="00A75401" w:rsidRPr="00A75401" w:rsidRDefault="00A75401" w:rsidP="009A3CBD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754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36 6</w:t>
            </w:r>
            <w:r w:rsidR="009A3CB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1</w:t>
            </w:r>
            <w:r w:rsidRPr="00A754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0</w:t>
            </w:r>
          </w:p>
        </w:tc>
      </w:tr>
      <w:tr w:rsidR="00A75401" w:rsidRPr="00A75401" w14:paraId="084D4FBF" w14:textId="77777777" w:rsidTr="00A75401">
        <w:trPr>
          <w:trHeight w:val="3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B0B7E7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Проценты к получению по договору займа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E6ECB" w14:textId="74ED703E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3 783</w:t>
            </w:r>
          </w:p>
        </w:tc>
      </w:tr>
      <w:tr w:rsidR="00A75401" w:rsidRPr="00A75401" w14:paraId="5FE4A403" w14:textId="77777777" w:rsidTr="00A75401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220F07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Доходы, связанные с реализацией основных средств и нематериальных активов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1D58CD" w14:textId="6849C68C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804</w:t>
            </w:r>
          </w:p>
        </w:tc>
      </w:tr>
      <w:tr w:rsidR="00A75401" w:rsidRPr="00A75401" w14:paraId="75F636D4" w14:textId="77777777" w:rsidTr="00A75401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5EE698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Доходы, связанные с реализацией прочего имущества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C454CE" w14:textId="10D2E9E2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4 865</w:t>
            </w:r>
          </w:p>
        </w:tc>
      </w:tr>
      <w:tr w:rsidR="00A75401" w:rsidRPr="00A75401" w14:paraId="040696AE" w14:textId="77777777" w:rsidTr="00A75401">
        <w:trPr>
          <w:trHeight w:val="3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94A63C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Доходы от сдачи имущества в аренду, лизинг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E3DF9F" w14:textId="2571319D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549</w:t>
            </w:r>
          </w:p>
        </w:tc>
      </w:tr>
      <w:tr w:rsidR="00A75401" w:rsidRPr="00A75401" w14:paraId="2214B627" w14:textId="77777777" w:rsidTr="00A75401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15C268" w14:textId="7593D00D" w:rsidR="00A75401" w:rsidRPr="00A75401" w:rsidRDefault="00A75401" w:rsidP="00AB24C9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Восстановление резервов по сомнит</w:t>
            </w:r>
            <w:r w:rsidR="00AB24C9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ельным </w:t>
            </w: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долгам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6CAF4" w14:textId="623C0CDC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3 964</w:t>
            </w:r>
          </w:p>
        </w:tc>
      </w:tr>
      <w:tr w:rsidR="00A75401" w:rsidRPr="00A75401" w14:paraId="2057B4C2" w14:textId="77777777" w:rsidTr="00A75401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EDA509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резервов по условным обязательствам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3A0827" w14:textId="31917D9F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</w:tr>
      <w:tr w:rsidR="00A75401" w:rsidRPr="00A75401" w14:paraId="582D5238" w14:textId="77777777" w:rsidTr="00A75401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8572FE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резервов под снижение стоимости ТМЦ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BC2D94" w14:textId="7CCEEFF9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A75401" w:rsidRPr="00A75401" w14:paraId="09F80A8B" w14:textId="77777777" w:rsidTr="00A75401">
        <w:trPr>
          <w:trHeight w:val="3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9D6A90" w14:textId="4E6A982D" w:rsidR="00A75401" w:rsidRPr="00A75401" w:rsidRDefault="00A75401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Восстановление резерв</w:t>
            </w:r>
            <w:r w:rsidR="00A54963">
              <w:rPr>
                <w:rFonts w:ascii="Arial" w:eastAsia="Times New Roman" w:hAnsi="Arial" w:cs="Arial"/>
                <w:color w:val="000000"/>
                <w:lang w:eastAsia="ru-RU"/>
              </w:rPr>
              <w:t>а ГО и ЧС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D0365" w14:textId="09458710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1 000</w:t>
            </w:r>
          </w:p>
        </w:tc>
      </w:tr>
      <w:tr w:rsidR="00A75401" w:rsidRPr="00A75401" w14:paraId="5E9BACE1" w14:textId="77777777" w:rsidTr="00A75401">
        <w:trPr>
          <w:trHeight w:val="3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F7B0CB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Доходы от курсовых разниц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A8C508" w14:textId="033B54AB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3 983</w:t>
            </w:r>
          </w:p>
        </w:tc>
      </w:tr>
      <w:tr w:rsidR="00A75401" w:rsidRPr="00A75401" w14:paraId="12C80DEF" w14:textId="77777777" w:rsidTr="00A75401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89F8C0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Доходы по штрафам, пени, неустойкам, исполнительным листам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21E12B" w14:textId="2D7BDD6B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A75401" w:rsidRPr="00A75401" w14:paraId="021F866C" w14:textId="77777777" w:rsidTr="00A75401">
        <w:trPr>
          <w:trHeight w:val="3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40818A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Доходы прошлых лет 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A81AF9" w14:textId="477F4F1A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7 013</w:t>
            </w:r>
          </w:p>
        </w:tc>
      </w:tr>
      <w:tr w:rsidR="00A75401" w:rsidRPr="00A75401" w14:paraId="3CDC231E" w14:textId="77777777" w:rsidTr="00A75401">
        <w:trPr>
          <w:trHeight w:val="57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6D987A" w14:textId="4F27C587" w:rsidR="00A75401" w:rsidRPr="00A75401" w:rsidRDefault="00A75401" w:rsidP="00E512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Оприходование ТМЦ в рез</w:t>
            </w:r>
            <w:r w:rsidR="00E51201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те ин</w:t>
            </w:r>
            <w:r w:rsidR="00E512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вентаризации 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824D4B" w14:textId="7EDD6008" w:rsidR="00A75401" w:rsidRPr="00A75401" w:rsidRDefault="00A75401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9 431</w:t>
            </w:r>
          </w:p>
        </w:tc>
      </w:tr>
      <w:tr w:rsidR="00A75401" w:rsidRPr="00A75401" w14:paraId="2BDE2C18" w14:textId="77777777" w:rsidTr="00A75401">
        <w:trPr>
          <w:trHeight w:val="390"/>
        </w:trPr>
        <w:tc>
          <w:tcPr>
            <w:tcW w:w="5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960507" w14:textId="77777777" w:rsidR="00A75401" w:rsidRPr="00A75401" w:rsidRDefault="00A75401" w:rsidP="00A754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75401">
              <w:rPr>
                <w:rFonts w:ascii="Arial" w:eastAsia="Times New Roman" w:hAnsi="Arial" w:cs="Arial"/>
                <w:color w:val="000000"/>
                <w:lang w:eastAsia="ru-RU"/>
              </w:rPr>
              <w:t>Прочие доходы</w:t>
            </w:r>
          </w:p>
        </w:tc>
        <w:tc>
          <w:tcPr>
            <w:tcW w:w="172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EC87D" w14:textId="4EFC3647" w:rsidR="00A75401" w:rsidRPr="00A75401" w:rsidRDefault="00A75401" w:rsidP="009A3CBD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75401">
              <w:rPr>
                <w:rFonts w:ascii="Arial" w:eastAsia="Times New Roman" w:hAnsi="Arial" w:cs="Arial"/>
                <w:lang w:eastAsia="ru-RU"/>
              </w:rPr>
              <w:t>1 0</w:t>
            </w:r>
            <w:r w:rsidR="009A3CBD">
              <w:rPr>
                <w:rFonts w:ascii="Arial" w:eastAsia="Times New Roman" w:hAnsi="Arial" w:cs="Arial"/>
                <w:lang w:eastAsia="ru-RU"/>
              </w:rPr>
              <w:t>8</w:t>
            </w: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</w:tbl>
    <w:p w14:paraId="4275EF0F" w14:textId="77777777" w:rsidR="00A75401" w:rsidRDefault="00A75401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A16FBE" w14:textId="77777777" w:rsidR="00AB24C9" w:rsidRDefault="00AB24C9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7498" w:type="dxa"/>
        <w:tblInd w:w="-27" w:type="dxa"/>
        <w:tblLook w:val="04A0" w:firstRow="1" w:lastRow="0" w:firstColumn="1" w:lastColumn="0" w:noHBand="0" w:noVBand="1"/>
      </w:tblPr>
      <w:tblGrid>
        <w:gridCol w:w="5765"/>
        <w:gridCol w:w="1733"/>
      </w:tblGrid>
      <w:tr w:rsidR="00AB24C9" w:rsidRPr="00A54963" w14:paraId="2BE870E1" w14:textId="77777777" w:rsidTr="00AB24C9">
        <w:trPr>
          <w:trHeight w:val="492"/>
        </w:trPr>
        <w:tc>
          <w:tcPr>
            <w:tcW w:w="5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  <w:hideMark/>
          </w:tcPr>
          <w:p w14:paraId="7FA82BC1" w14:textId="77777777" w:rsidR="00AB24C9" w:rsidRPr="00A54963" w:rsidRDefault="00AB24C9" w:rsidP="00A54963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5496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7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  <w:hideMark/>
          </w:tcPr>
          <w:p w14:paraId="2B8BC3EF" w14:textId="79653047" w:rsidR="00AB24C9" w:rsidRPr="00A54963" w:rsidRDefault="00AB24C9" w:rsidP="009A3CBD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A5496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(62 8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36</w:t>
            </w:r>
            <w:r w:rsidRPr="00A5496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AB24C9" w:rsidRPr="00A54963" w14:paraId="32D51DD5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3F4567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Проценты к уплате по кредитным договорам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B5C6680" w14:textId="208EF30D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(2 752)</w:t>
            </w:r>
          </w:p>
        </w:tc>
      </w:tr>
      <w:tr w:rsidR="00AB24C9" w:rsidRPr="00A54963" w14:paraId="2A4DBBDE" w14:textId="77777777" w:rsidTr="00AB24C9">
        <w:trPr>
          <w:trHeight w:val="57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CAA162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Расходы, связанные с реализацией прочего имущества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733D3B6" w14:textId="7E6FEA82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(6 921)</w:t>
            </w:r>
          </w:p>
        </w:tc>
      </w:tr>
      <w:tr w:rsidR="00AB24C9" w:rsidRPr="00A54963" w14:paraId="7103E408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2D09D2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Расходы от сдачи имущества в аренду, лизинг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CF22860" w14:textId="26847F9B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(501)</w:t>
            </w:r>
          </w:p>
        </w:tc>
      </w:tr>
      <w:tr w:rsidR="00AB24C9" w:rsidRPr="00A54963" w14:paraId="471FEB6F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4FFC2B" w14:textId="39DB6590" w:rsidR="00AB24C9" w:rsidRPr="00A54963" w:rsidRDefault="00AB24C9" w:rsidP="00AB24C9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Расходы на содержание непроф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ильных акти</w:t>
            </w: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вов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4A849B2" w14:textId="442029CF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(7 061)</w:t>
            </w:r>
          </w:p>
        </w:tc>
      </w:tr>
      <w:tr w:rsidR="00AB24C9" w:rsidRPr="00A54963" w14:paraId="49D68815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97DCE3" w14:textId="424B8D8B" w:rsidR="00AB24C9" w:rsidRPr="00A54963" w:rsidRDefault="00AB24C9" w:rsidP="00E51201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Создание рез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ер</w:t>
            </w: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вов по сомнительным долгам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6872656" w14:textId="20F0D580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(13 371)</w:t>
            </w:r>
          </w:p>
        </w:tc>
      </w:tr>
      <w:tr w:rsidR="00AB24C9" w:rsidRPr="00A54963" w14:paraId="20C24F3D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677A28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Создание резервов под снижение стоимости ТМЦ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D7A880E" w14:textId="5A17AF76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(5)</w:t>
            </w:r>
          </w:p>
        </w:tc>
      </w:tr>
      <w:tr w:rsidR="00AB24C9" w:rsidRPr="00A54963" w14:paraId="13B2A7A0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669BF1" w14:textId="3DC7337E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Создание  резерв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а  ГО и ЧС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BD84A99" w14:textId="59B33136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(1 000)</w:t>
            </w:r>
          </w:p>
        </w:tc>
      </w:tr>
      <w:tr w:rsidR="00AB24C9" w:rsidRPr="00A54963" w14:paraId="4230E633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FFD83D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Расходы от курсовых разниц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268311D" w14:textId="090F1855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(2 119)</w:t>
            </w:r>
          </w:p>
        </w:tc>
      </w:tr>
      <w:tr w:rsidR="00AB24C9" w:rsidRPr="00A54963" w14:paraId="49F9C017" w14:textId="77777777" w:rsidTr="00AB24C9">
        <w:trPr>
          <w:trHeight w:val="57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FC0300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Расходы по штрафам, пени, неустойкам, исполнительным листам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09BF459" w14:textId="2325335F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(505)</w:t>
            </w:r>
          </w:p>
        </w:tc>
      </w:tr>
      <w:tr w:rsidR="00AB24C9" w:rsidRPr="00A54963" w14:paraId="54C6C3BA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4B1052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Расходы прошлых лет 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230CA1E" w14:textId="653089B8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(974)</w:t>
            </w:r>
          </w:p>
        </w:tc>
      </w:tr>
      <w:tr w:rsidR="00AB24C9" w:rsidRPr="00A54963" w14:paraId="5886127B" w14:textId="77777777" w:rsidTr="00AB24C9">
        <w:trPr>
          <w:trHeight w:val="57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4FA6E3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Списание ТМЦ в результате инвентаризации и другим основаниям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FC58B83" w14:textId="12203941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(333)</w:t>
            </w:r>
          </w:p>
        </w:tc>
      </w:tr>
      <w:tr w:rsidR="00AB24C9" w:rsidRPr="00A54963" w14:paraId="71E611F3" w14:textId="77777777" w:rsidTr="00AB24C9">
        <w:trPr>
          <w:trHeight w:val="57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7FD61F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Списание расходов по НИОКР не принесших положительных результатов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FCBA0D6" w14:textId="79412B2E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(18)</w:t>
            </w:r>
          </w:p>
        </w:tc>
      </w:tr>
      <w:tr w:rsidR="00AB24C9" w:rsidRPr="00A54963" w14:paraId="50AA10ED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5CA133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Расходы социального характера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B7CE000" w14:textId="736F3FD6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(7 169)</w:t>
            </w:r>
          </w:p>
        </w:tc>
      </w:tr>
      <w:tr w:rsidR="00AB24C9" w:rsidRPr="00A54963" w14:paraId="23E7B0C2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584564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Расходы на услуги банков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224617" w14:textId="0DF0DD92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(990)</w:t>
            </w:r>
          </w:p>
        </w:tc>
      </w:tr>
      <w:tr w:rsidR="00AB24C9" w:rsidRPr="00A54963" w14:paraId="32C58630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74BDA3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Прочие налоги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209F33E" w14:textId="6C70E202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(16 886)</w:t>
            </w:r>
          </w:p>
        </w:tc>
      </w:tr>
      <w:tr w:rsidR="00AB24C9" w:rsidRPr="00A54963" w14:paraId="18C08EBA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B9B228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Благотворительность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6482503" w14:textId="419B5ADE" w:rsidR="00AB24C9" w:rsidRPr="00A54963" w:rsidRDefault="00AB24C9" w:rsidP="00A54963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(61)</w:t>
            </w:r>
          </w:p>
        </w:tc>
      </w:tr>
      <w:tr w:rsidR="00AB24C9" w:rsidRPr="00A54963" w14:paraId="17081D8A" w14:textId="77777777" w:rsidTr="00AB24C9">
        <w:trPr>
          <w:trHeight w:val="390"/>
        </w:trPr>
        <w:tc>
          <w:tcPr>
            <w:tcW w:w="5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30369C" w14:textId="77777777" w:rsidR="00AB24C9" w:rsidRPr="00A54963" w:rsidRDefault="00AB24C9" w:rsidP="00A54963">
            <w:pPr>
              <w:spacing w:after="0" w:line="240" w:lineRule="auto"/>
              <w:ind w:firstLineChars="300" w:firstLine="660"/>
              <w:outlineLvl w:val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4963">
              <w:rPr>
                <w:rFonts w:ascii="Arial" w:eastAsia="Times New Roman" w:hAnsi="Arial" w:cs="Arial"/>
                <w:color w:val="000000"/>
                <w:lang w:eastAsia="ru-RU"/>
              </w:rPr>
              <w:t>Прочие расходы</w:t>
            </w:r>
          </w:p>
        </w:tc>
        <w:tc>
          <w:tcPr>
            <w:tcW w:w="17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BAF8181" w14:textId="4A62296F" w:rsidR="00AB24C9" w:rsidRPr="00A54963" w:rsidRDefault="00AB24C9" w:rsidP="009A3CBD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A54963">
              <w:rPr>
                <w:rFonts w:ascii="Arial" w:eastAsia="Times New Roman" w:hAnsi="Arial" w:cs="Arial"/>
                <w:lang w:eastAsia="ru-RU"/>
              </w:rPr>
              <w:t>(2 17</w:t>
            </w: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Pr="00A54963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</w:tbl>
    <w:p w14:paraId="4160ED90" w14:textId="77777777" w:rsidR="00A75401" w:rsidRDefault="00A75401" w:rsidP="003369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D41ACF" w14:textId="77777777" w:rsidR="00AB24C9" w:rsidRDefault="00AB24C9" w:rsidP="00F54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079FE" w14:textId="2188FA6D" w:rsidR="001039E3" w:rsidRDefault="00012D20" w:rsidP="00F54F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требованиями ПБУ 21/2008, ПБУ 8/2010 и п. 25 ПБУ 5/01 </w:t>
      </w:r>
      <w:r w:rsidR="00C27EED" w:rsidRPr="00C27EED">
        <w:rPr>
          <w:rFonts w:ascii="Times New Roman" w:hAnsi="Times New Roman" w:cs="Times New Roman"/>
          <w:color w:val="000000"/>
          <w:sz w:val="28"/>
          <w:szCs w:val="28"/>
        </w:rPr>
        <w:t xml:space="preserve">в прочих расходах созданы резервы по сомнительным долгам и под снижение стоимости материальных ценностей. </w:t>
      </w:r>
    </w:p>
    <w:p w14:paraId="1D190D07" w14:textId="663F38FF" w:rsidR="00F45D0F" w:rsidRDefault="00915615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14:paraId="54153457" w14:textId="77777777" w:rsidR="00AB24C9" w:rsidRDefault="008033CD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F4DA6F6" w14:textId="75F9A322" w:rsidR="008033CD" w:rsidRDefault="00AB24C9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33C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 за 2020 год составила 137,2 млн. руб</w:t>
      </w:r>
      <w:r w:rsidR="00B35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5,9% ниже уровня 2019 года. </w:t>
      </w:r>
    </w:p>
    <w:p w14:paraId="31067228" w14:textId="77777777" w:rsidR="00E51201" w:rsidRDefault="00E51201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56316F" w14:textId="77777777" w:rsidR="00E51201" w:rsidRDefault="00E51201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3656A" w14:textId="77777777" w:rsidR="00E51201" w:rsidRDefault="00E51201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6512C" w14:textId="77777777" w:rsidR="00E51201" w:rsidRDefault="00E51201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A4F1A1" w14:textId="77777777" w:rsidR="00E51201" w:rsidRDefault="00E51201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695DD" w14:textId="77777777" w:rsidR="00E51201" w:rsidRDefault="00E51201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B6430" w14:textId="2A693A19" w:rsidR="00E51201" w:rsidRDefault="006C48AA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2595E711" w14:textId="632DC53F" w:rsidR="00B176D9" w:rsidRDefault="00915615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Динамика кредиторской задолженности</w:t>
      </w:r>
      <w:r w:rsidR="00E512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512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06D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</w:t>
      </w:r>
      <w:r w:rsidR="00B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7020E745" w14:textId="57C4CDC2" w:rsidR="009464B0" w:rsidRDefault="009464B0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E3213" w14:textId="77777777" w:rsidR="00B176D9" w:rsidRDefault="00B176D9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3AD8A" w14:textId="341673DA" w:rsidR="00915615" w:rsidRDefault="009464B0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674D02" wp14:editId="3BBBEC7A">
            <wp:extent cx="5448300" cy="19907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A05482B" w14:textId="77777777" w:rsidR="00915615" w:rsidRDefault="00915615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E77AF" w14:textId="2B2C71F7" w:rsidR="00E9023E" w:rsidRDefault="009B313E" w:rsidP="00E8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13E">
        <w:rPr>
          <w:rFonts w:ascii="Times New Roman" w:hAnsi="Times New Roman" w:cs="Times New Roman"/>
          <w:sz w:val="28"/>
          <w:szCs w:val="28"/>
        </w:rPr>
        <w:t xml:space="preserve"> </w:t>
      </w:r>
      <w:r w:rsidR="003C2464">
        <w:rPr>
          <w:rFonts w:ascii="Times New Roman" w:hAnsi="Times New Roman" w:cs="Times New Roman"/>
          <w:sz w:val="28"/>
          <w:szCs w:val="28"/>
        </w:rPr>
        <w:t>За отчетный период произошл</w:t>
      </w:r>
      <w:r w:rsidR="00166E8B">
        <w:rPr>
          <w:rFonts w:ascii="Times New Roman" w:hAnsi="Times New Roman" w:cs="Times New Roman"/>
          <w:sz w:val="28"/>
          <w:szCs w:val="28"/>
        </w:rPr>
        <w:t>о</w:t>
      </w:r>
      <w:r w:rsidR="003C2464">
        <w:rPr>
          <w:rFonts w:ascii="Times New Roman" w:hAnsi="Times New Roman" w:cs="Times New Roman"/>
          <w:sz w:val="28"/>
          <w:szCs w:val="28"/>
        </w:rPr>
        <w:t xml:space="preserve"> </w:t>
      </w:r>
      <w:r w:rsidR="00166E8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3C2464">
        <w:rPr>
          <w:rFonts w:ascii="Times New Roman" w:hAnsi="Times New Roman" w:cs="Times New Roman"/>
          <w:sz w:val="28"/>
          <w:szCs w:val="28"/>
        </w:rPr>
        <w:t xml:space="preserve"> </w:t>
      </w:r>
      <w:r w:rsidR="0089254E">
        <w:rPr>
          <w:rFonts w:ascii="Times New Roman" w:hAnsi="Times New Roman" w:cs="Times New Roman"/>
          <w:sz w:val="28"/>
          <w:szCs w:val="28"/>
        </w:rPr>
        <w:t>кредиторской задолженности</w:t>
      </w:r>
      <w:r w:rsidR="00E9023E">
        <w:rPr>
          <w:rFonts w:ascii="Times New Roman" w:hAnsi="Times New Roman" w:cs="Times New Roman"/>
          <w:sz w:val="28"/>
          <w:szCs w:val="28"/>
        </w:rPr>
        <w:t xml:space="preserve"> на </w:t>
      </w:r>
      <w:r w:rsidR="00C16F34">
        <w:rPr>
          <w:rFonts w:ascii="Times New Roman" w:hAnsi="Times New Roman" w:cs="Times New Roman"/>
          <w:sz w:val="28"/>
          <w:szCs w:val="28"/>
        </w:rPr>
        <w:t>14,7</w:t>
      </w:r>
      <w:r w:rsidR="00E9023E">
        <w:rPr>
          <w:rFonts w:ascii="Times New Roman" w:hAnsi="Times New Roman" w:cs="Times New Roman"/>
          <w:sz w:val="28"/>
          <w:szCs w:val="28"/>
        </w:rPr>
        <w:t xml:space="preserve"> млн. руб </w:t>
      </w:r>
      <w:r w:rsidR="00A973E3">
        <w:rPr>
          <w:rFonts w:ascii="Times New Roman" w:hAnsi="Times New Roman" w:cs="Times New Roman"/>
          <w:sz w:val="28"/>
          <w:szCs w:val="28"/>
        </w:rPr>
        <w:t>.</w:t>
      </w:r>
    </w:p>
    <w:p w14:paraId="21E19017" w14:textId="77777777" w:rsidR="00A973E3" w:rsidRDefault="00A973E3" w:rsidP="00E83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4380FB" w14:textId="3AF69C93" w:rsidR="00B176D9" w:rsidRDefault="00447084" w:rsidP="00C219D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268F2">
        <w:rPr>
          <w:rFonts w:ascii="Times New Roman" w:hAnsi="Times New Roman" w:cs="Times New Roman"/>
          <w:sz w:val="28"/>
          <w:szCs w:val="28"/>
        </w:rPr>
        <w:t xml:space="preserve"> </w:t>
      </w:r>
      <w:r w:rsidR="009B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A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17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Динамика дебиторской задолженности.</w:t>
      </w:r>
    </w:p>
    <w:p w14:paraId="72B7E1BD" w14:textId="77777777" w:rsidR="00B176D9" w:rsidRDefault="00B176D9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В </w:t>
      </w:r>
      <w:r w:rsidR="00774410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</w:t>
      </w:r>
    </w:p>
    <w:p w14:paraId="70CC417E" w14:textId="77777777" w:rsidR="00C16F34" w:rsidRDefault="00C16F34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C1796" w14:textId="38C8396F" w:rsidR="00B176D9" w:rsidRDefault="001903E5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503C66" wp14:editId="192D1005">
            <wp:extent cx="5429250" cy="25622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018CB7" w14:textId="77777777" w:rsidR="00B176D9" w:rsidRDefault="00B176D9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01D4E" w14:textId="2D67547C" w:rsidR="009B313E" w:rsidRDefault="009B313E" w:rsidP="00EF6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6652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9464B0">
        <w:rPr>
          <w:rFonts w:ascii="Times New Roman" w:hAnsi="Times New Roman" w:cs="Times New Roman"/>
          <w:sz w:val="28"/>
          <w:szCs w:val="28"/>
        </w:rPr>
        <w:t>,</w:t>
      </w:r>
      <w:r w:rsidR="00EF6652">
        <w:rPr>
          <w:rFonts w:ascii="Times New Roman" w:hAnsi="Times New Roman" w:cs="Times New Roman"/>
          <w:sz w:val="28"/>
          <w:szCs w:val="28"/>
        </w:rPr>
        <w:t xml:space="preserve"> </w:t>
      </w:r>
      <w:r w:rsidRPr="009B313E">
        <w:rPr>
          <w:rFonts w:ascii="Times New Roman" w:hAnsi="Times New Roman" w:cs="Times New Roman"/>
          <w:sz w:val="28"/>
          <w:szCs w:val="28"/>
        </w:rPr>
        <w:t xml:space="preserve"> </w:t>
      </w:r>
      <w:r w:rsidR="001903E5">
        <w:rPr>
          <w:rFonts w:ascii="Times New Roman" w:hAnsi="Times New Roman" w:cs="Times New Roman"/>
          <w:sz w:val="28"/>
          <w:szCs w:val="28"/>
        </w:rPr>
        <w:t>в связи с задержкой погашени</w:t>
      </w:r>
      <w:r w:rsidR="009464B0">
        <w:rPr>
          <w:rFonts w:ascii="Times New Roman" w:hAnsi="Times New Roman" w:cs="Times New Roman"/>
          <w:sz w:val="28"/>
          <w:szCs w:val="28"/>
        </w:rPr>
        <w:t>я</w:t>
      </w:r>
      <w:r w:rsidR="001903E5">
        <w:rPr>
          <w:rFonts w:ascii="Times New Roman" w:hAnsi="Times New Roman" w:cs="Times New Roman"/>
          <w:sz w:val="28"/>
          <w:szCs w:val="28"/>
        </w:rPr>
        <w:t xml:space="preserve"> задолженности за отгруженную продукцию со стороны основных заказчиков, дебиторская задолженность возросла на </w:t>
      </w:r>
      <w:r w:rsidR="009464B0">
        <w:rPr>
          <w:rFonts w:ascii="Times New Roman" w:hAnsi="Times New Roman" w:cs="Times New Roman"/>
          <w:sz w:val="28"/>
          <w:szCs w:val="28"/>
        </w:rPr>
        <w:t>130,0 млн. руб.</w:t>
      </w:r>
    </w:p>
    <w:p w14:paraId="1F6277C5" w14:textId="77777777" w:rsidR="00E83E66" w:rsidRDefault="00E83E66" w:rsidP="009B313E">
      <w:pPr>
        <w:rPr>
          <w:rFonts w:ascii="Times New Roman" w:hAnsi="Times New Roman" w:cs="Times New Roman"/>
          <w:sz w:val="28"/>
          <w:szCs w:val="28"/>
        </w:rPr>
      </w:pPr>
    </w:p>
    <w:p w14:paraId="3D865295" w14:textId="1AD72359" w:rsidR="004B3540" w:rsidRPr="00F32C94" w:rsidRDefault="004B3540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12.6.Выполнение производственной программы</w:t>
      </w:r>
      <w:r w:rsidR="00FC28F1" w:rsidRPr="00F3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</w:t>
      </w:r>
      <w:r w:rsidR="00D6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C28F1" w:rsidRPr="00F3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Pr="00F32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56E6F3EB" w14:textId="77777777" w:rsidR="00FC28F1" w:rsidRDefault="0004089C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В тыс. руб.</w:t>
      </w:r>
    </w:p>
    <w:tbl>
      <w:tblPr>
        <w:tblW w:w="964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76"/>
        <w:gridCol w:w="3340"/>
        <w:gridCol w:w="1418"/>
        <w:gridCol w:w="1275"/>
        <w:gridCol w:w="1560"/>
        <w:gridCol w:w="1275"/>
      </w:tblGrid>
      <w:tr w:rsidR="00FD4C05" w:rsidRPr="00FC28F1" w14:paraId="27AF7126" w14:textId="77777777" w:rsidTr="00D65FAC">
        <w:trPr>
          <w:trHeight w:val="48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702F" w14:textId="77777777" w:rsidR="00FC28F1" w:rsidRPr="00621A7C" w:rsidRDefault="00FC28F1" w:rsidP="00FC28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B7E8" w14:textId="77777777" w:rsidR="00FC28F1" w:rsidRPr="00621A7C" w:rsidRDefault="00FC28F1" w:rsidP="00FC28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0A6F" w14:textId="3BD736D3" w:rsidR="00FC28F1" w:rsidRPr="00621A7C" w:rsidRDefault="0004089C" w:rsidP="004A03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201</w:t>
            </w:r>
            <w:r w:rsidR="004A0327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</w:t>
            </w: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FC28F1"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.</w:t>
            </w:r>
            <w:r w:rsidR="00E83E6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CD2549" w14:textId="26AD389F" w:rsidR="00FC28F1" w:rsidRPr="00621A7C" w:rsidRDefault="00FC28F1" w:rsidP="00C80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План на 20</w:t>
            </w:r>
            <w:r w:rsidR="00C804B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C16A4" w14:textId="26910D90" w:rsidR="00FC28F1" w:rsidRPr="00621A7C" w:rsidRDefault="00FC28F1" w:rsidP="00C804B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Факт за 20</w:t>
            </w:r>
            <w:r w:rsidR="00C804B0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20</w:t>
            </w: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D8977" w14:textId="77777777" w:rsidR="00FC28F1" w:rsidRPr="00621A7C" w:rsidRDefault="00FC28F1" w:rsidP="00FC28F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4C05" w:rsidRPr="00FC28F1" w14:paraId="3BC2E8E2" w14:textId="77777777" w:rsidTr="00D65FAC">
        <w:trPr>
          <w:trHeight w:val="953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48D42" w14:textId="77777777" w:rsidR="00FC28F1" w:rsidRPr="00621A7C" w:rsidRDefault="00FC28F1" w:rsidP="00FC28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BD746" w14:textId="77777777" w:rsidR="00FC28F1" w:rsidRPr="00621A7C" w:rsidRDefault="00FC28F1" w:rsidP="00FC28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580C" w14:textId="77777777" w:rsidR="00FC28F1" w:rsidRPr="00621A7C" w:rsidRDefault="00FC28F1" w:rsidP="00FC28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048000" w14:textId="77777777" w:rsidR="00FC28F1" w:rsidRPr="00621A7C" w:rsidRDefault="00FC28F1" w:rsidP="00FC28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F7051" w14:textId="77777777" w:rsidR="00FC28F1" w:rsidRPr="00621A7C" w:rsidRDefault="00FC28F1" w:rsidP="00FC28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7FA" w14:textId="77777777" w:rsidR="00FC28F1" w:rsidRPr="00621A7C" w:rsidRDefault="0004089C" w:rsidP="00FC28F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</w:t>
            </w:r>
            <w:r w:rsidR="00FC28F1"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тклоне</w:t>
            </w:r>
            <w:r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-</w:t>
            </w:r>
            <w:r w:rsidR="00FC28F1" w:rsidRPr="00621A7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0C6B9F" w:rsidRPr="00FC28F1" w14:paraId="5F615AC8" w14:textId="77777777" w:rsidTr="00D65F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28D5" w14:textId="3A5E2BB3" w:rsidR="000C6B9F" w:rsidRPr="00621A7C" w:rsidRDefault="000C6B9F" w:rsidP="00FF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78F9" w14:textId="60454C10" w:rsidR="000C6B9F" w:rsidRPr="00621A7C" w:rsidRDefault="000C6B9F" w:rsidP="000C6B9F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Выручка от реализации продукции (работ, услуг), всего, без НДС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E391" w14:textId="51802DFD" w:rsidR="000C6B9F" w:rsidRPr="000C6B9F" w:rsidRDefault="004A0327" w:rsidP="000C6B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  <w:r w:rsidR="00B24B8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261</w:t>
            </w:r>
            <w:r w:rsidR="00B24B8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F5EF" w14:textId="21682609" w:rsidR="000C6B9F" w:rsidRPr="000C6B9F" w:rsidRDefault="006C429D" w:rsidP="006B509A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  <w:r w:rsidR="00B24B8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47</w:t>
            </w:r>
            <w:r w:rsidR="006B509A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5</w:t>
            </w:r>
            <w:r w:rsidR="00B24B8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BDDF" w14:textId="34A02C69" w:rsidR="000C6B9F" w:rsidRPr="000C6B9F" w:rsidRDefault="006C429D" w:rsidP="000C6B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1</w:t>
            </w:r>
            <w:r w:rsidR="00B24B8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256</w:t>
            </w:r>
            <w:r w:rsidR="00B24B8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EEC58F" w14:textId="77777777" w:rsidR="000C6B9F" w:rsidRDefault="000C6B9F" w:rsidP="000C6B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14:paraId="251DB653" w14:textId="77777777" w:rsidR="006B509A" w:rsidRDefault="006B509A" w:rsidP="000C6B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  <w:p w14:paraId="39C1EB01" w14:textId="79226543" w:rsidR="006B509A" w:rsidRPr="000C6B9F" w:rsidRDefault="006B509A" w:rsidP="000C6B9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-218</w:t>
            </w:r>
            <w:r w:rsidR="00B24B85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277</w:t>
            </w:r>
          </w:p>
        </w:tc>
      </w:tr>
      <w:tr w:rsidR="000C6B9F" w:rsidRPr="00FC28F1" w14:paraId="0B7BFEE5" w14:textId="77777777" w:rsidTr="00D65F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C4050" w14:textId="021B919F" w:rsidR="000C6B9F" w:rsidRPr="00621A7C" w:rsidRDefault="000C6B9F" w:rsidP="00FF7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F3FD" w14:textId="76AE350F" w:rsidR="000C6B9F" w:rsidRDefault="000C6B9F" w:rsidP="00FB4EE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Серийная </w:t>
            </w:r>
            <w:r w:rsidRPr="0062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E9DB" w14:textId="4EDDCE98" w:rsidR="000C6B9F" w:rsidRDefault="004A0327" w:rsidP="00CE17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123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5232" w14:textId="1BAC7703" w:rsidR="000C6B9F" w:rsidRDefault="006C429D" w:rsidP="00FC28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151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93EA1" w14:textId="7FD48026" w:rsidR="000C6B9F" w:rsidRDefault="006B509A" w:rsidP="00FC28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989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8460A1" w14:textId="3793A79D" w:rsidR="000C6B9F" w:rsidRDefault="006B509A" w:rsidP="00FC28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-161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777</w:t>
            </w:r>
          </w:p>
        </w:tc>
      </w:tr>
      <w:tr w:rsidR="000C6B9F" w:rsidRPr="00FC28F1" w14:paraId="5AB12E35" w14:textId="77777777" w:rsidTr="00D65F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8732" w14:textId="77777777" w:rsidR="000C6B9F" w:rsidRPr="00621A7C" w:rsidRDefault="000C6B9F" w:rsidP="0004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927" w14:textId="77777777" w:rsidR="000C6B9F" w:rsidRPr="00621A7C" w:rsidRDefault="000C6B9F" w:rsidP="00621A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A3BA6" w14:textId="2E4B7D5A" w:rsidR="000C6B9F" w:rsidRPr="00621A7C" w:rsidRDefault="004A0327" w:rsidP="00CE17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132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F5162" w14:textId="425E7173" w:rsidR="000C6B9F" w:rsidRPr="00621A7C" w:rsidRDefault="006C429D" w:rsidP="00FC28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309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DCAA" w14:textId="16452100" w:rsidR="000C6B9F" w:rsidRPr="00621A7C" w:rsidRDefault="006B509A" w:rsidP="00FC28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256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EB4B36" w14:textId="3691F7A5" w:rsidR="000C6B9F" w:rsidRPr="00621A7C" w:rsidRDefault="006B509A" w:rsidP="00FC28F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-52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254</w:t>
            </w:r>
          </w:p>
        </w:tc>
      </w:tr>
      <w:tr w:rsidR="000C6B9F" w:rsidRPr="00FC28F1" w14:paraId="2416FE50" w14:textId="77777777" w:rsidTr="00D65FAC">
        <w:trPr>
          <w:trHeight w:val="25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8E0E" w14:textId="77777777" w:rsidR="000C6B9F" w:rsidRPr="00621A7C" w:rsidRDefault="000C6B9F" w:rsidP="00040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9104" w14:textId="77777777" w:rsidR="000C6B9F" w:rsidRPr="00621A7C" w:rsidRDefault="000C6B9F" w:rsidP="00621A7C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2FCE" w14:textId="2114C143" w:rsidR="000C6B9F" w:rsidRPr="00621A7C" w:rsidRDefault="004A0327" w:rsidP="00CE1757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2B425" w14:textId="3C332DEE" w:rsidR="000C6B9F" w:rsidRPr="00621A7C" w:rsidRDefault="006C429D" w:rsidP="006C429D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5E621" w14:textId="750FC5C1" w:rsidR="000C6B9F" w:rsidRPr="00621A7C" w:rsidRDefault="006B509A" w:rsidP="008F6203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DA4F09" w14:textId="18D644F8" w:rsidR="000C6B9F" w:rsidRPr="00621A7C" w:rsidRDefault="006B509A" w:rsidP="006476D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-4</w:t>
            </w:r>
            <w:r w:rsidR="00B24B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246</w:t>
            </w:r>
          </w:p>
        </w:tc>
      </w:tr>
    </w:tbl>
    <w:p w14:paraId="339799C4" w14:textId="77777777" w:rsidR="00222ED8" w:rsidRDefault="001F67A1" w:rsidP="001F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F03967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4AB5D557" w14:textId="474EA959" w:rsidR="00B24B85" w:rsidRDefault="00B5702F" w:rsidP="00A97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24B85">
        <w:rPr>
          <w:rFonts w:ascii="Times New Roman" w:hAnsi="Times New Roman" w:cs="Times New Roman"/>
          <w:sz w:val="28"/>
          <w:szCs w:val="28"/>
        </w:rPr>
        <w:t>ыручка в 2020 году составила к объему выручки 2019 года 99,6%.</w:t>
      </w:r>
    </w:p>
    <w:p w14:paraId="239319D5" w14:textId="77777777" w:rsidR="00567920" w:rsidRDefault="00567920" w:rsidP="00A97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выручке на 2020 год выполнен на 85,2%, причины невыполнения:</w:t>
      </w:r>
    </w:p>
    <w:p w14:paraId="68A623B2" w14:textId="21DD9AF4" w:rsidR="00B24B85" w:rsidRDefault="00B24B85" w:rsidP="00B24B85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Продукция на сумму </w:t>
      </w:r>
      <w:r w:rsidR="00B90395">
        <w:rPr>
          <w:rFonts w:ascii="Times New Roman" w:hAnsi="Times New Roman"/>
          <w:sz w:val="28"/>
          <w:szCs w:val="28"/>
        </w:rPr>
        <w:t xml:space="preserve">  102 553</w:t>
      </w:r>
      <w:r>
        <w:rPr>
          <w:rFonts w:ascii="Times New Roman" w:hAnsi="Times New Roman"/>
          <w:sz w:val="28"/>
          <w:szCs w:val="28"/>
        </w:rPr>
        <w:t xml:space="preserve"> тыс. руб. не подтверждена контрактами и заявками. </w:t>
      </w:r>
    </w:p>
    <w:p w14:paraId="247A67CE" w14:textId="72632087" w:rsidR="0064611A" w:rsidRDefault="0064611A" w:rsidP="00B24B85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изменением  сроков закрытия и объемов этапов ОКР, фактически закрытые работы ниже плана на 52 254 млн. руб.</w:t>
      </w:r>
    </w:p>
    <w:p w14:paraId="6F209144" w14:textId="64C6D7FB" w:rsidR="00B24B85" w:rsidRDefault="0064611A" w:rsidP="00B24B85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64611A">
        <w:rPr>
          <w:rFonts w:ascii="Times New Roman" w:hAnsi="Times New Roman"/>
          <w:sz w:val="28"/>
          <w:szCs w:val="28"/>
        </w:rPr>
        <w:t>ехнологически</w:t>
      </w:r>
      <w:r>
        <w:rPr>
          <w:rFonts w:ascii="Times New Roman" w:hAnsi="Times New Roman"/>
          <w:sz w:val="28"/>
          <w:szCs w:val="28"/>
        </w:rPr>
        <w:t>е</w:t>
      </w:r>
      <w:r w:rsidRPr="0064611A">
        <w:rPr>
          <w:rFonts w:ascii="Times New Roman" w:hAnsi="Times New Roman"/>
          <w:sz w:val="28"/>
          <w:szCs w:val="28"/>
        </w:rPr>
        <w:t xml:space="preserve"> комплект</w:t>
      </w:r>
      <w:r>
        <w:rPr>
          <w:rFonts w:ascii="Times New Roman" w:hAnsi="Times New Roman"/>
          <w:sz w:val="28"/>
          <w:szCs w:val="28"/>
        </w:rPr>
        <w:t>ы</w:t>
      </w:r>
      <w:r w:rsidRPr="0064611A">
        <w:rPr>
          <w:rFonts w:ascii="Times New Roman" w:hAnsi="Times New Roman"/>
          <w:sz w:val="28"/>
          <w:szCs w:val="28"/>
        </w:rPr>
        <w:t xml:space="preserve"> по </w:t>
      </w:r>
      <w:r w:rsidR="00B24B85" w:rsidRPr="0064611A">
        <w:rPr>
          <w:rFonts w:ascii="Times New Roman" w:hAnsi="Times New Roman"/>
          <w:sz w:val="28"/>
          <w:szCs w:val="28"/>
        </w:rPr>
        <w:t xml:space="preserve">4 фазе на сумму </w:t>
      </w:r>
      <w:r w:rsidRPr="0064611A">
        <w:rPr>
          <w:rFonts w:ascii="Times New Roman" w:hAnsi="Times New Roman"/>
          <w:sz w:val="28"/>
          <w:szCs w:val="28"/>
        </w:rPr>
        <w:t>52 324 тыс. руб. и маск</w:t>
      </w:r>
      <w:r>
        <w:rPr>
          <w:rFonts w:ascii="Times New Roman" w:hAnsi="Times New Roman"/>
          <w:sz w:val="28"/>
          <w:szCs w:val="28"/>
        </w:rPr>
        <w:t>и</w:t>
      </w:r>
      <w:r w:rsidRPr="0064611A">
        <w:rPr>
          <w:rFonts w:ascii="Times New Roman" w:hAnsi="Times New Roman"/>
          <w:sz w:val="28"/>
          <w:szCs w:val="28"/>
        </w:rPr>
        <w:t xml:space="preserve"> кислородны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4611A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 xml:space="preserve">6 900 тыс. руб. </w:t>
      </w:r>
      <w:r w:rsidR="00B24B85" w:rsidRPr="0064611A">
        <w:rPr>
          <w:rFonts w:ascii="Times New Roman" w:hAnsi="Times New Roman"/>
          <w:sz w:val="28"/>
          <w:szCs w:val="28"/>
        </w:rPr>
        <w:t>по договор</w:t>
      </w:r>
      <w:r w:rsidRPr="0064611A">
        <w:rPr>
          <w:rFonts w:ascii="Times New Roman" w:hAnsi="Times New Roman"/>
          <w:sz w:val="28"/>
          <w:szCs w:val="28"/>
        </w:rPr>
        <w:t>ам</w:t>
      </w:r>
      <w:r w:rsidR="00B24B85" w:rsidRPr="0064611A">
        <w:rPr>
          <w:rFonts w:ascii="Times New Roman" w:hAnsi="Times New Roman"/>
          <w:sz w:val="28"/>
          <w:szCs w:val="28"/>
        </w:rPr>
        <w:t xml:space="preserve"> с АО </w:t>
      </w:r>
      <w:r w:rsidR="00F376C1">
        <w:rPr>
          <w:rFonts w:ascii="Times New Roman" w:hAnsi="Times New Roman"/>
          <w:sz w:val="28"/>
          <w:szCs w:val="28"/>
        </w:rPr>
        <w:t>*</w:t>
      </w:r>
      <w:r w:rsidR="00B24B85" w:rsidRPr="0064611A">
        <w:rPr>
          <w:rFonts w:ascii="Times New Roman" w:hAnsi="Times New Roman"/>
          <w:sz w:val="28"/>
          <w:szCs w:val="28"/>
        </w:rPr>
        <w:t xml:space="preserve">  изготовлен</w:t>
      </w:r>
      <w:r>
        <w:rPr>
          <w:rFonts w:ascii="Times New Roman" w:hAnsi="Times New Roman"/>
          <w:sz w:val="28"/>
          <w:szCs w:val="28"/>
        </w:rPr>
        <w:t>ы</w:t>
      </w:r>
      <w:r w:rsidR="00B24B85" w:rsidRPr="0064611A">
        <w:rPr>
          <w:rFonts w:ascii="Times New Roman" w:hAnsi="Times New Roman"/>
          <w:sz w:val="28"/>
          <w:szCs w:val="28"/>
        </w:rPr>
        <w:t>, но не отгружен</w:t>
      </w:r>
      <w:r>
        <w:rPr>
          <w:rFonts w:ascii="Times New Roman" w:hAnsi="Times New Roman"/>
          <w:sz w:val="28"/>
          <w:szCs w:val="28"/>
        </w:rPr>
        <w:t>ы</w:t>
      </w:r>
      <w:r w:rsidR="00B24B85" w:rsidRPr="0064611A">
        <w:rPr>
          <w:rFonts w:ascii="Times New Roman" w:hAnsi="Times New Roman"/>
          <w:sz w:val="28"/>
          <w:szCs w:val="28"/>
        </w:rPr>
        <w:t xml:space="preserve"> в связи с </w:t>
      </w:r>
      <w:r>
        <w:rPr>
          <w:rFonts w:ascii="Times New Roman" w:hAnsi="Times New Roman"/>
          <w:sz w:val="28"/>
          <w:szCs w:val="28"/>
        </w:rPr>
        <w:t>задержкой оформления пакета документов между АО</w:t>
      </w:r>
      <w:r w:rsidR="00F376C1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и головным заказчиком (</w:t>
      </w:r>
      <w:r w:rsidR="009F56C3">
        <w:rPr>
          <w:rFonts w:ascii="Times New Roman" w:hAnsi="Times New Roman"/>
          <w:sz w:val="28"/>
          <w:szCs w:val="28"/>
        </w:rPr>
        <w:t xml:space="preserve"> ОАО</w:t>
      </w:r>
      <w:r>
        <w:rPr>
          <w:rFonts w:ascii="Times New Roman" w:hAnsi="Times New Roman"/>
          <w:sz w:val="28"/>
          <w:szCs w:val="28"/>
        </w:rPr>
        <w:t xml:space="preserve"> «Рособоронэкспорт»).</w:t>
      </w:r>
    </w:p>
    <w:p w14:paraId="4F830527" w14:textId="0F780334" w:rsidR="00B90395" w:rsidRDefault="00B90395" w:rsidP="0064611A">
      <w:pPr>
        <w:pStyle w:val="af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395">
        <w:rPr>
          <w:rFonts w:ascii="Times New Roman" w:hAnsi="Times New Roman"/>
          <w:sz w:val="28"/>
          <w:szCs w:val="28"/>
        </w:rPr>
        <w:t>В связи с отсутствием заказов и задержкой в оплате</w:t>
      </w:r>
      <w:r w:rsidR="009F56C3">
        <w:rPr>
          <w:rFonts w:ascii="Times New Roman" w:hAnsi="Times New Roman"/>
          <w:sz w:val="28"/>
          <w:szCs w:val="28"/>
        </w:rPr>
        <w:t>,</w:t>
      </w:r>
      <w:r w:rsidRPr="00B90395">
        <w:rPr>
          <w:rFonts w:ascii="Times New Roman" w:hAnsi="Times New Roman"/>
          <w:sz w:val="28"/>
          <w:szCs w:val="28"/>
        </w:rPr>
        <w:t xml:space="preserve"> фактически произведено ремонтов  продукции</w:t>
      </w:r>
      <w:r w:rsidR="009F56C3">
        <w:rPr>
          <w:rFonts w:ascii="Times New Roman" w:hAnsi="Times New Roman"/>
          <w:sz w:val="28"/>
          <w:szCs w:val="28"/>
        </w:rPr>
        <w:t xml:space="preserve"> </w:t>
      </w:r>
      <w:r w:rsidRPr="00B90395">
        <w:rPr>
          <w:rFonts w:ascii="Times New Roman" w:hAnsi="Times New Roman"/>
          <w:sz w:val="28"/>
          <w:szCs w:val="28"/>
        </w:rPr>
        <w:t xml:space="preserve"> АО «НПП «Респиратор» </w:t>
      </w:r>
      <w:r>
        <w:rPr>
          <w:rFonts w:ascii="Times New Roman" w:hAnsi="Times New Roman"/>
          <w:sz w:val="28"/>
          <w:szCs w:val="28"/>
        </w:rPr>
        <w:t>на 4 246 тыс. руб. ниже плана.</w:t>
      </w:r>
    </w:p>
    <w:p w14:paraId="16E556D8" w14:textId="706985ED" w:rsidR="0064611A" w:rsidRPr="00B90395" w:rsidRDefault="0064611A" w:rsidP="00B90395">
      <w:pPr>
        <w:pStyle w:val="af0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B90395">
        <w:rPr>
          <w:rFonts w:ascii="Times New Roman" w:hAnsi="Times New Roman"/>
          <w:sz w:val="28"/>
          <w:szCs w:val="28"/>
        </w:rPr>
        <w:lastRenderedPageBreak/>
        <w:t xml:space="preserve">           План по выпуску продукции и услуг на СГП выполнен в 2020 году на 100%. </w:t>
      </w:r>
    </w:p>
    <w:p w14:paraId="690AA659" w14:textId="72C378A7" w:rsidR="00982F61" w:rsidRPr="006B1C47" w:rsidRDefault="00982F61" w:rsidP="00B5702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C47">
        <w:rPr>
          <w:rFonts w:ascii="Times New Roman" w:hAnsi="Times New Roman" w:cs="Times New Roman"/>
          <w:sz w:val="28"/>
          <w:szCs w:val="28"/>
        </w:rPr>
        <w:t xml:space="preserve">Выработка на 1 сотрудника АО «НПП «Респиратор» </w:t>
      </w:r>
      <w:r w:rsidR="00721274" w:rsidRPr="006B1C4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D3FD3" w:rsidRPr="006B1C47">
        <w:rPr>
          <w:rFonts w:ascii="Times New Roman" w:hAnsi="Times New Roman" w:cs="Times New Roman"/>
          <w:sz w:val="28"/>
          <w:szCs w:val="28"/>
        </w:rPr>
        <w:t>24</w:t>
      </w:r>
      <w:r w:rsidR="00C932EC">
        <w:rPr>
          <w:rFonts w:ascii="Times New Roman" w:hAnsi="Times New Roman" w:cs="Times New Roman"/>
          <w:sz w:val="28"/>
          <w:szCs w:val="28"/>
        </w:rPr>
        <w:t>78,7</w:t>
      </w:r>
      <w:r w:rsidR="003D4623" w:rsidRPr="006B1C47">
        <w:rPr>
          <w:rFonts w:ascii="Times New Roman" w:hAnsi="Times New Roman" w:cs="Times New Roman"/>
          <w:sz w:val="28"/>
          <w:szCs w:val="28"/>
        </w:rPr>
        <w:t xml:space="preserve"> тыс. руб., в прошлом году она составляла  </w:t>
      </w:r>
      <w:r w:rsidR="00721274" w:rsidRPr="006B1C47">
        <w:rPr>
          <w:rFonts w:ascii="Times New Roman" w:hAnsi="Times New Roman" w:cs="Times New Roman"/>
          <w:sz w:val="28"/>
          <w:szCs w:val="28"/>
        </w:rPr>
        <w:t>2</w:t>
      </w:r>
      <w:r w:rsidR="009F56C3">
        <w:rPr>
          <w:rFonts w:ascii="Times New Roman" w:hAnsi="Times New Roman" w:cs="Times New Roman"/>
          <w:sz w:val="28"/>
          <w:szCs w:val="28"/>
        </w:rPr>
        <w:t>4</w:t>
      </w:r>
      <w:r w:rsidR="00C932EC">
        <w:rPr>
          <w:rFonts w:ascii="Times New Roman" w:hAnsi="Times New Roman" w:cs="Times New Roman"/>
          <w:sz w:val="28"/>
          <w:szCs w:val="28"/>
        </w:rPr>
        <w:t>44,6</w:t>
      </w:r>
      <w:r w:rsidR="00CD3FD3" w:rsidRPr="006B1C47">
        <w:rPr>
          <w:rFonts w:ascii="Times New Roman" w:hAnsi="Times New Roman" w:cs="Times New Roman"/>
          <w:sz w:val="28"/>
          <w:szCs w:val="28"/>
        </w:rPr>
        <w:t xml:space="preserve"> </w:t>
      </w:r>
      <w:r w:rsidR="00721274" w:rsidRPr="006B1C47">
        <w:rPr>
          <w:rFonts w:ascii="Times New Roman" w:hAnsi="Times New Roman" w:cs="Times New Roman"/>
          <w:sz w:val="28"/>
          <w:szCs w:val="28"/>
        </w:rPr>
        <w:t>тыс. руб.</w:t>
      </w:r>
    </w:p>
    <w:p w14:paraId="399CDEBE" w14:textId="63C54F5F" w:rsidR="00982F61" w:rsidRDefault="00982F61" w:rsidP="00B57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C47">
        <w:rPr>
          <w:rFonts w:ascii="Times New Roman" w:hAnsi="Times New Roman" w:cs="Times New Roman"/>
          <w:sz w:val="28"/>
          <w:szCs w:val="28"/>
        </w:rPr>
        <w:t xml:space="preserve"> </w:t>
      </w:r>
      <w:r w:rsidR="000E214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Производительность труда  одного производственного рабочего в 20</w:t>
      </w:r>
      <w:r w:rsid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E214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92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1740,4 </w:t>
      </w:r>
      <w:r w:rsidR="000E2147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нормо/часов.</w:t>
      </w:r>
      <w:r w:rsidR="00FC513B"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она составляла </w:t>
      </w:r>
      <w:r w:rsid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1918,1 </w:t>
      </w:r>
      <w:r w:rsidRPr="006B1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нормо/часов.</w:t>
      </w:r>
    </w:p>
    <w:p w14:paraId="7CAF1CA2" w14:textId="77777777" w:rsidR="00B5702F" w:rsidRDefault="00B5702F" w:rsidP="00B570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936B6" w14:textId="77777777" w:rsidR="006538AA" w:rsidRPr="00CF5836" w:rsidRDefault="004B3540" w:rsidP="00A72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F1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336909" w:rsidRPr="00CF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442FA" w:rsidRPr="00CF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F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r w:rsidR="006538AA" w:rsidRPr="00CF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отклонений от плановых</w:t>
      </w:r>
      <w:r w:rsidR="007442FA" w:rsidRPr="00CF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значений  основных показателей.</w:t>
      </w:r>
    </w:p>
    <w:p w14:paraId="49F4B74A" w14:textId="77777777" w:rsidR="00A72467" w:rsidRDefault="00A72467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85D2F" w14:textId="77777777" w:rsidR="0027677F" w:rsidRDefault="0027677F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Себестоимость реализованной продукции.</w:t>
      </w:r>
    </w:p>
    <w:p w14:paraId="0E86B2B1" w14:textId="77777777" w:rsidR="00DA66C5" w:rsidRDefault="00DA66C5" w:rsidP="004B3540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38" w:type="dxa"/>
        <w:tblInd w:w="-162" w:type="dxa"/>
        <w:tblLook w:val="04A0" w:firstRow="1" w:lastRow="0" w:firstColumn="1" w:lastColumn="0" w:noHBand="0" w:noVBand="1"/>
      </w:tblPr>
      <w:tblGrid>
        <w:gridCol w:w="5850"/>
        <w:gridCol w:w="1723"/>
        <w:gridCol w:w="1665"/>
      </w:tblGrid>
      <w:tr w:rsidR="006A75D5" w:rsidRPr="006A75D5" w14:paraId="78DBD733" w14:textId="77777777" w:rsidTr="006A75D5">
        <w:trPr>
          <w:trHeight w:val="390"/>
        </w:trPr>
        <w:tc>
          <w:tcPr>
            <w:tcW w:w="5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7AAC"/>
            <w:vAlign w:val="center"/>
          </w:tcPr>
          <w:p w14:paraId="24FEF54D" w14:textId="5A7DC484" w:rsidR="006A75D5" w:rsidRPr="006A75D5" w:rsidRDefault="006A75D5" w:rsidP="006A75D5">
            <w:pPr>
              <w:spacing w:after="0" w:line="240" w:lineRule="auto"/>
              <w:ind w:firstLineChars="200" w:firstLine="480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77AAC"/>
            <w:vAlign w:val="center"/>
          </w:tcPr>
          <w:p w14:paraId="1EAA8C36" w14:textId="050BA411" w:rsidR="006A75D5" w:rsidRPr="006A75D5" w:rsidRDefault="006A75D5" w:rsidP="006A75D5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  <w:t>План 2020</w:t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77AAC"/>
            <w:vAlign w:val="center"/>
          </w:tcPr>
          <w:p w14:paraId="0FD1A60C" w14:textId="2AA1E26A" w:rsidR="006A75D5" w:rsidRPr="006A75D5" w:rsidRDefault="006A75D5" w:rsidP="006A75D5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  <w:t>Факт 2020</w:t>
            </w:r>
          </w:p>
        </w:tc>
      </w:tr>
      <w:tr w:rsidR="006A75D5" w:rsidRPr="006A75D5" w14:paraId="6281DCAD" w14:textId="77777777" w:rsidTr="006A75D5">
        <w:trPr>
          <w:trHeight w:val="390"/>
        </w:trPr>
        <w:tc>
          <w:tcPr>
            <w:tcW w:w="5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77AAC"/>
            <w:vAlign w:val="center"/>
          </w:tcPr>
          <w:p w14:paraId="3F57F151" w14:textId="212972FB" w:rsidR="006A75D5" w:rsidRPr="006A75D5" w:rsidRDefault="006A75D5" w:rsidP="006A75D5">
            <w:pPr>
              <w:spacing w:after="0" w:line="240" w:lineRule="auto"/>
              <w:ind w:firstLineChars="200" w:firstLine="480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A75D5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Себестоимость  по затратам</w:t>
            </w:r>
          </w:p>
        </w:tc>
        <w:tc>
          <w:tcPr>
            <w:tcW w:w="1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77AAC"/>
            <w:vAlign w:val="center"/>
          </w:tcPr>
          <w:p w14:paraId="1FAF7004" w14:textId="4E2CB843" w:rsidR="006A75D5" w:rsidRPr="006A75D5" w:rsidRDefault="006A75D5" w:rsidP="006A75D5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A75D5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  <w:t>(954 163)</w:t>
            </w:r>
          </w:p>
        </w:tc>
        <w:tc>
          <w:tcPr>
            <w:tcW w:w="1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B77AAC"/>
            <w:vAlign w:val="center"/>
          </w:tcPr>
          <w:p w14:paraId="2869161B" w14:textId="24A5BB35" w:rsidR="006A75D5" w:rsidRPr="006A75D5" w:rsidRDefault="006A75D5" w:rsidP="006A75D5">
            <w:pPr>
              <w:spacing w:after="0" w:line="240" w:lineRule="auto"/>
              <w:ind w:firstLineChars="100" w:firstLine="240"/>
              <w:jc w:val="center"/>
              <w:outlineLvl w:val="0"/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</w:pPr>
            <w:r w:rsidRPr="006A75D5">
              <w:rPr>
                <w:rFonts w:ascii="Arial" w:eastAsia="Times New Roman" w:hAnsi="Arial" w:cs="Arial"/>
                <w:i/>
                <w:iCs/>
                <w:color w:val="FFFFFF"/>
                <w:sz w:val="24"/>
                <w:szCs w:val="24"/>
                <w:lang w:eastAsia="ru-RU"/>
              </w:rPr>
              <w:t>(799 643)</w:t>
            </w:r>
          </w:p>
        </w:tc>
      </w:tr>
      <w:tr w:rsidR="006A75D5" w:rsidRPr="006A75D5" w14:paraId="46B1A7A1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  <w:hideMark/>
          </w:tcPr>
          <w:p w14:paraId="24DBAC40" w14:textId="77777777" w:rsidR="006A75D5" w:rsidRPr="006A75D5" w:rsidRDefault="006A75D5" w:rsidP="006A75D5">
            <w:pPr>
              <w:spacing w:after="0" w:line="240" w:lineRule="auto"/>
              <w:ind w:firstLineChars="200" w:firstLine="44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>Привнесенные затраты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  <w:hideMark/>
          </w:tcPr>
          <w:p w14:paraId="36EF79FF" w14:textId="59E9FD4F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>(537 701)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  <w:hideMark/>
          </w:tcPr>
          <w:p w14:paraId="1C28076D" w14:textId="160554F2" w:rsidR="006A75D5" w:rsidRPr="006A75D5" w:rsidRDefault="006A75D5" w:rsidP="009A3CBD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>(41</w:t>
            </w:r>
            <w:r w:rsidR="009A3CBD">
              <w:rPr>
                <w:rFonts w:ascii="Arial" w:eastAsia="Times New Roman" w:hAnsi="Arial" w:cs="Arial"/>
                <w:b/>
                <w:bCs/>
                <w:lang w:eastAsia="ru-RU"/>
              </w:rPr>
              <w:t>5</w:t>
            </w: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9A3CBD">
              <w:rPr>
                <w:rFonts w:ascii="Arial" w:eastAsia="Times New Roman" w:hAnsi="Arial" w:cs="Arial"/>
                <w:b/>
                <w:bCs/>
                <w:lang w:eastAsia="ru-RU"/>
              </w:rPr>
              <w:t>829</w:t>
            </w: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</w:tr>
      <w:tr w:rsidR="006A75D5" w:rsidRPr="006A75D5" w14:paraId="00AC352E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78ACD2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Сырье и материалы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CABCE5" w14:textId="3B944AF6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(29 968)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FBD6A84" w14:textId="6020CE7B" w:rsidR="006A75D5" w:rsidRPr="006A75D5" w:rsidRDefault="006A75D5" w:rsidP="009A3CBD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(29 7</w:t>
            </w:r>
            <w:r w:rsidR="009A3CBD">
              <w:rPr>
                <w:rFonts w:ascii="Arial" w:eastAsia="Times New Roman" w:hAnsi="Arial" w:cs="Arial"/>
                <w:lang w:eastAsia="ru-RU"/>
              </w:rPr>
              <w:t>92</w:t>
            </w:r>
            <w:r w:rsidRPr="006A75D5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6A75D5" w:rsidRPr="006A75D5" w14:paraId="4ABE1781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80D66A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Полуфабрикаты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FA4112" w14:textId="524DA6B2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(14 338)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9F2E3F" w14:textId="1E42C91B" w:rsidR="006A75D5" w:rsidRPr="006A75D5" w:rsidRDefault="006A75D5" w:rsidP="009A3CBD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 xml:space="preserve">(14 </w:t>
            </w:r>
            <w:r w:rsidR="009A3CBD">
              <w:rPr>
                <w:rFonts w:ascii="Arial" w:eastAsia="Times New Roman" w:hAnsi="Arial" w:cs="Arial"/>
                <w:lang w:eastAsia="ru-RU"/>
              </w:rPr>
              <w:t>270</w:t>
            </w:r>
            <w:r w:rsidRPr="006A75D5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6A75D5" w:rsidRPr="006A75D5" w14:paraId="37EFF698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9889ED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Покупные комплектующие изделия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861CCF2" w14:textId="2380638E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(424 066)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B005CAB" w14:textId="41E7AF7A" w:rsidR="006A75D5" w:rsidRPr="006A75D5" w:rsidRDefault="006A75D5" w:rsidP="009A3CBD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</w:t>
            </w:r>
            <w:r w:rsidR="009A3CBD">
              <w:rPr>
                <w:rFonts w:ascii="Arial" w:eastAsia="Times New Roman" w:hAnsi="Arial" w:cs="Arial"/>
                <w:lang w:eastAsia="ru-RU"/>
              </w:rPr>
              <w:t>80093</w:t>
            </w:r>
            <w:r w:rsidRPr="006A75D5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6A75D5" w:rsidRPr="006A75D5" w14:paraId="5F3686FA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D40355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Услуги сторонних организаций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774766B" w14:textId="08A21513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(69 328)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EFCA73" w14:textId="708F774E" w:rsidR="006A75D5" w:rsidRPr="006A75D5" w:rsidRDefault="006A75D5" w:rsidP="009A3CBD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 xml:space="preserve">(91 </w:t>
            </w:r>
            <w:r w:rsidR="009A3CBD">
              <w:rPr>
                <w:rFonts w:ascii="Arial" w:eastAsia="Times New Roman" w:hAnsi="Arial" w:cs="Arial"/>
                <w:lang w:eastAsia="ru-RU"/>
              </w:rPr>
              <w:t>6</w:t>
            </w:r>
            <w:r w:rsidRPr="006A75D5">
              <w:rPr>
                <w:rFonts w:ascii="Arial" w:eastAsia="Times New Roman" w:hAnsi="Arial" w:cs="Arial"/>
                <w:lang w:eastAsia="ru-RU"/>
              </w:rPr>
              <w:t>74)</w:t>
            </w:r>
          </w:p>
        </w:tc>
      </w:tr>
      <w:tr w:rsidR="006A75D5" w:rsidRPr="006A75D5" w14:paraId="67EB2DF8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  <w:hideMark/>
          </w:tcPr>
          <w:p w14:paraId="49E4FF8F" w14:textId="77777777" w:rsidR="006A75D5" w:rsidRPr="006A75D5" w:rsidRDefault="006A75D5" w:rsidP="006A75D5">
            <w:pPr>
              <w:spacing w:after="0" w:line="240" w:lineRule="auto"/>
              <w:ind w:firstLineChars="200" w:firstLine="44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>Собственные затраты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  <w:hideMark/>
          </w:tcPr>
          <w:p w14:paraId="63073B40" w14:textId="586F8961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>(416 462)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  <w:hideMark/>
          </w:tcPr>
          <w:p w14:paraId="2778FF69" w14:textId="3E0D7ACD" w:rsidR="006A75D5" w:rsidRPr="006A75D5" w:rsidRDefault="006A75D5" w:rsidP="00E0306B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>(38</w:t>
            </w:r>
            <w:r w:rsidR="00E0306B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E0306B">
              <w:rPr>
                <w:rFonts w:ascii="Arial" w:eastAsia="Times New Roman" w:hAnsi="Arial" w:cs="Arial"/>
                <w:b/>
                <w:bCs/>
                <w:lang w:eastAsia="ru-RU"/>
              </w:rPr>
              <w:t>815</w:t>
            </w:r>
            <w:r w:rsidRPr="006A75D5"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</w:tr>
      <w:tr w:rsidR="006A75D5" w:rsidRPr="006A75D5" w14:paraId="74885B0D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4F603B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ФОТ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52C2AB8" w14:textId="0263E4D7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(234 749)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A6F8D32" w14:textId="4D4EBAA3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(219 175)</w:t>
            </w:r>
          </w:p>
        </w:tc>
      </w:tr>
      <w:tr w:rsidR="006A75D5" w:rsidRPr="006A75D5" w14:paraId="3A58C24B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1A0227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Обязательные страховые взносы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75246A1" w14:textId="605AD156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(70 425)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A6C5DD6" w14:textId="171DC416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(67 877)</w:t>
            </w:r>
          </w:p>
        </w:tc>
      </w:tr>
      <w:tr w:rsidR="006A75D5" w:rsidRPr="006A75D5" w14:paraId="597862D3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229222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Амортизация производственных активов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5597F9D" w14:textId="6BF82C6C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(35 135)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581A3DF" w14:textId="2ACD206D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(38 805)</w:t>
            </w:r>
          </w:p>
        </w:tc>
      </w:tr>
      <w:tr w:rsidR="006A75D5" w:rsidRPr="006A75D5" w14:paraId="2DE1D4F7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74170F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Ремонты и обслуживание активов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5675336" w14:textId="1A61AC5F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(28 368)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7F0044D" w14:textId="301E89E3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(24 411)</w:t>
            </w:r>
          </w:p>
        </w:tc>
      </w:tr>
      <w:tr w:rsidR="006A75D5" w:rsidRPr="006A75D5" w14:paraId="721F921F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B3DD26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ТЭР и коммунальные платежи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F4D0AF5" w14:textId="1E9C86FC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(29 017)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AA377D" w14:textId="75F329E4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(24 799)</w:t>
            </w:r>
          </w:p>
        </w:tc>
      </w:tr>
      <w:tr w:rsidR="006A75D5" w:rsidRPr="006A75D5" w14:paraId="134C5932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3595B0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Прочие прямые затраты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0B3C1CA" w14:textId="0C9B0073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(2 958)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1E4510" w14:textId="29C8F017" w:rsidR="006A75D5" w:rsidRPr="006A75D5" w:rsidRDefault="006A75D5" w:rsidP="00E0306B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</w:t>
            </w:r>
            <w:r w:rsidR="00E0306B">
              <w:rPr>
                <w:rFonts w:ascii="Arial" w:eastAsia="Times New Roman" w:hAnsi="Arial" w:cs="Arial"/>
                <w:lang w:eastAsia="ru-RU"/>
              </w:rPr>
              <w:t>1430</w:t>
            </w:r>
            <w:r w:rsidRPr="006A75D5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6A75D5" w:rsidRPr="006A75D5" w14:paraId="2A8F78D6" w14:textId="77777777" w:rsidTr="006A75D5">
        <w:trPr>
          <w:trHeight w:val="390"/>
        </w:trPr>
        <w:tc>
          <w:tcPr>
            <w:tcW w:w="585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069998" w14:textId="77777777" w:rsidR="006A75D5" w:rsidRPr="006A75D5" w:rsidRDefault="006A75D5" w:rsidP="006A75D5">
            <w:pPr>
              <w:spacing w:after="0" w:line="240" w:lineRule="auto"/>
              <w:ind w:firstLineChars="300" w:firstLine="66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Прочие общепроизводственные затраты</w:t>
            </w:r>
          </w:p>
        </w:tc>
        <w:tc>
          <w:tcPr>
            <w:tcW w:w="17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4DFE0E" w14:textId="3B2EE1C5" w:rsidR="006A75D5" w:rsidRPr="006A75D5" w:rsidRDefault="006A75D5" w:rsidP="006A75D5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(15 811)</w:t>
            </w:r>
          </w:p>
        </w:tc>
        <w:tc>
          <w:tcPr>
            <w:tcW w:w="16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A181FFA" w14:textId="1D6C618B" w:rsidR="006A75D5" w:rsidRPr="006A75D5" w:rsidRDefault="006A75D5" w:rsidP="00E0306B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6A75D5">
              <w:rPr>
                <w:rFonts w:ascii="Arial" w:eastAsia="Times New Roman" w:hAnsi="Arial" w:cs="Arial"/>
                <w:lang w:eastAsia="ru-RU"/>
              </w:rPr>
              <w:t>(</w:t>
            </w:r>
            <w:r w:rsidR="00E0306B">
              <w:rPr>
                <w:rFonts w:ascii="Arial" w:eastAsia="Times New Roman" w:hAnsi="Arial" w:cs="Arial"/>
                <w:lang w:eastAsia="ru-RU"/>
              </w:rPr>
              <w:t>7318</w:t>
            </w:r>
            <w:r w:rsidRPr="006A75D5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</w:tbl>
    <w:p w14:paraId="65FBF8DA" w14:textId="77777777" w:rsidR="00DA66C5" w:rsidRDefault="00DA66C5" w:rsidP="006A75D5">
      <w:pPr>
        <w:pStyle w:val="af0"/>
        <w:spacing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0E45723" w14:textId="0A75D869" w:rsidR="00585990" w:rsidRPr="006B1C47" w:rsidRDefault="00585990" w:rsidP="00585990">
      <w:pPr>
        <w:pStyle w:val="af0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5990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6B1C47">
        <w:rPr>
          <w:rFonts w:ascii="Times New Roman" w:hAnsi="Times New Roman"/>
          <w:color w:val="000000"/>
          <w:sz w:val="28"/>
          <w:szCs w:val="28"/>
        </w:rPr>
        <w:t xml:space="preserve">Анализ отклонений по статьям себестоимости. </w:t>
      </w:r>
    </w:p>
    <w:p w14:paraId="4C141AAF" w14:textId="119D3500" w:rsidR="00D15CA0" w:rsidRPr="006B1C47" w:rsidRDefault="00D15CA0" w:rsidP="00B5702F">
      <w:pPr>
        <w:spacing w:after="0" w:line="240" w:lineRule="auto"/>
        <w:ind w:left="284" w:firstLine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47">
        <w:rPr>
          <w:b/>
          <w:color w:val="000000"/>
          <w:sz w:val="32"/>
          <w:szCs w:val="32"/>
        </w:rPr>
        <w:t xml:space="preserve">     </w:t>
      </w:r>
      <w:r w:rsidRPr="006B1C47">
        <w:rPr>
          <w:rFonts w:ascii="Times New Roman" w:hAnsi="Times New Roman" w:cs="Times New Roman"/>
          <w:b/>
          <w:color w:val="000000"/>
          <w:sz w:val="28"/>
          <w:szCs w:val="28"/>
        </w:rPr>
        <w:t>Себестоимость реализованной продукции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 планировалась в размере </w:t>
      </w:r>
      <w:r w:rsidR="00D84DB2">
        <w:rPr>
          <w:rFonts w:ascii="Times New Roman" w:hAnsi="Times New Roman" w:cs="Times New Roman"/>
          <w:color w:val="000000"/>
          <w:sz w:val="28"/>
          <w:szCs w:val="28"/>
        </w:rPr>
        <w:t>954,2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фактически она составила </w:t>
      </w:r>
      <w:r w:rsidR="00D84DB2">
        <w:rPr>
          <w:rFonts w:ascii="Times New Roman" w:hAnsi="Times New Roman" w:cs="Times New Roman"/>
          <w:color w:val="000000"/>
          <w:sz w:val="28"/>
          <w:szCs w:val="28"/>
        </w:rPr>
        <w:t>799,6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 В структуре себестоимости произошли отклонения по следующим статьям:</w:t>
      </w:r>
    </w:p>
    <w:p w14:paraId="3A508A82" w14:textId="339406BA" w:rsidR="00D15CA0" w:rsidRPr="006B1C47" w:rsidRDefault="00D15CA0" w:rsidP="00B5702F">
      <w:pPr>
        <w:spacing w:after="0" w:line="240" w:lineRule="auto"/>
        <w:ind w:left="284" w:firstLine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        - в связи с </w:t>
      </w:r>
      <w:r w:rsidR="003C4A26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невыполнением плана по реализации 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>и проведением мероприятий по сокращению издержек</w:t>
      </w:r>
      <w:r w:rsidR="00D84D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привнесенные затраты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26" w:rsidRPr="006B1C47">
        <w:rPr>
          <w:rFonts w:ascii="Times New Roman" w:hAnsi="Times New Roman" w:cs="Times New Roman"/>
          <w:color w:val="000000"/>
          <w:sz w:val="28"/>
          <w:szCs w:val="28"/>
        </w:rPr>
        <w:t>ниже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планового уровня</w:t>
      </w:r>
      <w:r w:rsidR="003C4A26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D84DB2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0306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4DB2">
        <w:rPr>
          <w:rFonts w:ascii="Times New Roman" w:hAnsi="Times New Roman" w:cs="Times New Roman"/>
          <w:color w:val="000000"/>
          <w:sz w:val="28"/>
          <w:szCs w:val="28"/>
        </w:rPr>
        <w:t>,9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A26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Удельный вес 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привнесенных затрат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в выручке планировался в размере </w:t>
      </w:r>
      <w:r w:rsidR="00D84DB2">
        <w:rPr>
          <w:rFonts w:ascii="Times New Roman" w:hAnsi="Times New Roman" w:cs="Times New Roman"/>
          <w:color w:val="000000"/>
          <w:sz w:val="28"/>
          <w:szCs w:val="28"/>
        </w:rPr>
        <w:t>36,5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%, 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по факту составил </w:t>
      </w:r>
      <w:r w:rsidR="00D84DB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306B">
        <w:rPr>
          <w:rFonts w:ascii="Times New Roman" w:hAnsi="Times New Roman" w:cs="Times New Roman"/>
          <w:color w:val="000000"/>
          <w:sz w:val="28"/>
          <w:szCs w:val="28"/>
        </w:rPr>
        <w:t>3,1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%.  </w:t>
      </w:r>
    </w:p>
    <w:p w14:paraId="5433EF29" w14:textId="7C46249A" w:rsidR="007408F8" w:rsidRPr="006B1C47" w:rsidRDefault="00D15CA0" w:rsidP="00B5702F">
      <w:pPr>
        <w:spacing w:after="0" w:line="240" w:lineRule="auto"/>
        <w:ind w:left="284" w:firstLine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           - </w:t>
      </w:r>
      <w:r w:rsidR="003C4A26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экономия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собственным затратам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F7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D84DB2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E0306B"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</w:t>
      </w:r>
      <w:r w:rsidR="007408F8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числе:</w:t>
      </w:r>
    </w:p>
    <w:p w14:paraId="67121D1F" w14:textId="39F9EAA7" w:rsidR="001F748C" w:rsidRPr="006B1C47" w:rsidRDefault="007408F8" w:rsidP="00B5702F">
      <w:pPr>
        <w:spacing w:after="0" w:line="240" w:lineRule="auto"/>
        <w:ind w:left="1276" w:hanging="9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4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  -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невыполнением плана 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и проведением мероприятий по сокращению  затрат на оплату труда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,  в отчетном периоде 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экономия по ФОТ с начислениями составила 18,1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руб.; </w:t>
      </w:r>
    </w:p>
    <w:p w14:paraId="7856AFAA" w14:textId="2FDC7F06" w:rsidR="00D15CA0" w:rsidRDefault="00D15CA0" w:rsidP="00B5702F">
      <w:pPr>
        <w:spacing w:after="0" w:line="240" w:lineRule="auto"/>
        <w:ind w:left="1559" w:hanging="1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- в связи с 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проведением мероприятий по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>экономи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потребления ТЭР в отчетном году фактически </w:t>
      </w:r>
      <w:r w:rsidR="001F748C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атрачено на ТЭР на 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 xml:space="preserve">4,2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ниже запланированного уровня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01E6B1" w14:textId="121FC172" w:rsidR="00B10276" w:rsidRPr="006B1C47" w:rsidRDefault="00B10276" w:rsidP="00B5702F">
      <w:pPr>
        <w:spacing w:after="0" w:line="240" w:lineRule="auto"/>
        <w:ind w:left="1559" w:hanging="1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 в связи с недостатком свободных денежных средств в связи с задержкой финансирования и погашения ДЗ основными заказчиками, экономия по текущим ремонтам и содержанию основных средств составили 4,0 млн. руб.</w:t>
      </w:r>
    </w:p>
    <w:p w14:paraId="36B81554" w14:textId="18376EC2" w:rsidR="00D15CA0" w:rsidRPr="00D15CA0" w:rsidRDefault="00D15CA0" w:rsidP="00B5702F">
      <w:pPr>
        <w:spacing w:after="0" w:line="240" w:lineRule="auto"/>
        <w:ind w:left="284" w:firstLine="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="009B4EA3" w:rsidRPr="006B1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Валовая </w:t>
      </w:r>
      <w:r w:rsidRPr="006B1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прибыль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год получена в размере 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457,1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при плановом значении 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520,8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рентабельность по </w:t>
      </w:r>
      <w:r w:rsidR="005F4CA7" w:rsidRPr="006B1C47">
        <w:rPr>
          <w:rFonts w:ascii="Times New Roman" w:hAnsi="Times New Roman" w:cs="Times New Roman"/>
          <w:color w:val="000000"/>
          <w:sz w:val="28"/>
          <w:szCs w:val="28"/>
        </w:rPr>
        <w:t>валовой прибыли с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оставила 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36,4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% при плановом уровне </w:t>
      </w:r>
      <w:r w:rsidR="005F4CA7" w:rsidRPr="006B1C4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0276">
        <w:rPr>
          <w:rFonts w:ascii="Times New Roman" w:hAnsi="Times New Roman" w:cs="Times New Roman"/>
          <w:color w:val="000000"/>
          <w:sz w:val="28"/>
          <w:szCs w:val="28"/>
        </w:rPr>
        <w:t>5,3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14:paraId="7A8B3526" w14:textId="77777777" w:rsidR="00B5702F" w:rsidRDefault="00B5702F" w:rsidP="006538AA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931FEEF" w14:textId="6C78A6CB" w:rsidR="0027677F" w:rsidRDefault="005F4CA7" w:rsidP="006538AA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4C72AA">
        <w:rPr>
          <w:rFonts w:ascii="Times New Roman" w:hAnsi="Times New Roman"/>
          <w:sz w:val="28"/>
          <w:szCs w:val="28"/>
        </w:rPr>
        <w:t xml:space="preserve">   </w:t>
      </w:r>
      <w:r w:rsidR="007E6D2E">
        <w:rPr>
          <w:rFonts w:ascii="Times New Roman" w:hAnsi="Times New Roman"/>
          <w:sz w:val="28"/>
          <w:szCs w:val="28"/>
        </w:rPr>
        <w:t xml:space="preserve">                 </w:t>
      </w:r>
      <w:r w:rsidR="0027677F">
        <w:rPr>
          <w:rFonts w:ascii="Times New Roman" w:hAnsi="Times New Roman"/>
          <w:sz w:val="28"/>
          <w:szCs w:val="28"/>
        </w:rPr>
        <w:t xml:space="preserve">  Коммерческие расходы.</w:t>
      </w:r>
    </w:p>
    <w:p w14:paraId="1968CF21" w14:textId="77777777" w:rsidR="0059414A" w:rsidRDefault="0059414A" w:rsidP="006538AA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8800" w:type="dxa"/>
        <w:tblInd w:w="-162" w:type="dxa"/>
        <w:tblLook w:val="04A0" w:firstRow="1" w:lastRow="0" w:firstColumn="1" w:lastColumn="0" w:noHBand="0" w:noVBand="1"/>
      </w:tblPr>
      <w:tblGrid>
        <w:gridCol w:w="5820"/>
        <w:gridCol w:w="1480"/>
        <w:gridCol w:w="1500"/>
      </w:tblGrid>
      <w:tr w:rsidR="0059414A" w:rsidRPr="0059414A" w14:paraId="7BB1E316" w14:textId="77777777" w:rsidTr="0059414A">
        <w:trPr>
          <w:trHeight w:val="390"/>
        </w:trPr>
        <w:tc>
          <w:tcPr>
            <w:tcW w:w="5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  <w:hideMark/>
          </w:tcPr>
          <w:p w14:paraId="778D1B94" w14:textId="047EFEAA" w:rsidR="0059414A" w:rsidRPr="0059414A" w:rsidRDefault="0059414A" w:rsidP="0059414A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Статьи затрат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</w:tcPr>
          <w:p w14:paraId="007DD6DB" w14:textId="77777777" w:rsidR="0059414A" w:rsidRDefault="0059414A" w:rsidP="0059414A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59414A">
              <w:rPr>
                <w:rFonts w:ascii="Arial" w:eastAsia="Times New Roman" w:hAnsi="Arial" w:cs="Arial"/>
                <w:b/>
                <w:lang w:eastAsia="ru-RU"/>
              </w:rPr>
              <w:t>План</w:t>
            </w:r>
          </w:p>
          <w:p w14:paraId="7B67FBFE" w14:textId="76A8437B" w:rsidR="0059414A" w:rsidRPr="0059414A" w:rsidRDefault="0059414A" w:rsidP="0059414A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b/>
                <w:lang w:eastAsia="ru-RU"/>
              </w:rPr>
              <w:t xml:space="preserve"> в т.р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</w:tcPr>
          <w:p w14:paraId="488C6CF6" w14:textId="77777777" w:rsidR="00C71517" w:rsidRDefault="0059414A" w:rsidP="00C71517">
            <w:pPr>
              <w:spacing w:after="0" w:line="240" w:lineRule="auto"/>
              <w:ind w:firstLineChars="100" w:firstLine="220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Факт </w:t>
            </w:r>
          </w:p>
          <w:p w14:paraId="5F3B2972" w14:textId="4E3CE485" w:rsidR="0059414A" w:rsidRPr="0059414A" w:rsidRDefault="0059414A" w:rsidP="00C71517">
            <w:pPr>
              <w:spacing w:after="0" w:line="240" w:lineRule="auto"/>
              <w:ind w:firstLineChars="100" w:firstLine="220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в т.р.</w:t>
            </w:r>
          </w:p>
        </w:tc>
      </w:tr>
      <w:tr w:rsidR="0059414A" w:rsidRPr="0059414A" w14:paraId="53DCD084" w14:textId="77777777" w:rsidTr="0059414A">
        <w:trPr>
          <w:trHeight w:val="390"/>
        </w:trPr>
        <w:tc>
          <w:tcPr>
            <w:tcW w:w="5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</w:tcPr>
          <w:p w14:paraId="3453BC48" w14:textId="71C7C321" w:rsidR="0059414A" w:rsidRDefault="0059414A" w:rsidP="0059414A">
            <w:pPr>
              <w:spacing w:after="0" w:line="240" w:lineRule="auto"/>
              <w:ind w:firstLineChars="200" w:firstLine="440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Коммерческие расходы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</w:tcPr>
          <w:p w14:paraId="0B6AF89E" w14:textId="62EE1CA6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59414A">
              <w:rPr>
                <w:rFonts w:ascii="Arial" w:eastAsia="Times New Roman" w:hAnsi="Arial" w:cs="Arial"/>
                <w:b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b/>
                <w:lang w:eastAsia="ru-RU"/>
              </w:rPr>
              <w:t>68281</w:t>
            </w:r>
            <w:r w:rsidRPr="0059414A">
              <w:rPr>
                <w:rFonts w:ascii="Arial" w:eastAsia="Times New Roman" w:hAnsi="Arial" w:cs="Arial"/>
                <w:b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7D3E3"/>
            <w:vAlign w:val="center"/>
          </w:tcPr>
          <w:p w14:paraId="21D06C70" w14:textId="62578A7B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0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b/>
                <w:bCs/>
                <w:lang w:eastAsia="ru-RU"/>
              </w:rPr>
              <w:t>54270</w:t>
            </w: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)</w:t>
            </w:r>
          </w:p>
        </w:tc>
      </w:tr>
      <w:tr w:rsidR="0059414A" w:rsidRPr="0059414A" w14:paraId="09F231B3" w14:textId="77777777" w:rsidTr="0059414A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61B9AD" w14:textId="77777777" w:rsidR="0059414A" w:rsidRPr="0059414A" w:rsidRDefault="0059414A" w:rsidP="0059414A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ФОТ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A1D1743" w14:textId="45D31125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10760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9123118" w14:textId="4D4596DA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8745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9414A" w:rsidRPr="0059414A" w14:paraId="0DD1182F" w14:textId="77777777" w:rsidTr="0059414A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695A8C" w14:textId="77777777" w:rsidR="0059414A" w:rsidRPr="0059414A" w:rsidRDefault="0059414A" w:rsidP="0059414A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Обязательные страховые взносы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3C38162" w14:textId="01B8FDF1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3411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E473BE1" w14:textId="30F2CABD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2766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9414A" w:rsidRPr="0059414A" w14:paraId="639A54D5" w14:textId="77777777" w:rsidTr="0059414A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9976B4" w14:textId="77777777" w:rsidR="0059414A" w:rsidRPr="0059414A" w:rsidRDefault="0059414A" w:rsidP="0059414A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Амортизация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F6B90A2" w14:textId="6D587360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120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C988E5C" w14:textId="754F1BFD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8</w:t>
            </w:r>
            <w:r w:rsidRPr="0059414A">
              <w:rPr>
                <w:rFonts w:ascii="Arial" w:eastAsia="Times New Roman" w:hAnsi="Arial" w:cs="Arial"/>
                <w:lang w:eastAsia="ru-RU"/>
              </w:rPr>
              <w:t>1)</w:t>
            </w:r>
          </w:p>
        </w:tc>
      </w:tr>
      <w:tr w:rsidR="0059414A" w:rsidRPr="0059414A" w14:paraId="175C9B31" w14:textId="77777777" w:rsidTr="0059414A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B5616C" w14:textId="77777777" w:rsidR="0059414A" w:rsidRPr="0059414A" w:rsidRDefault="0059414A" w:rsidP="0059414A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Ремонты и обслуживание активов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367313E" w14:textId="30467714" w:rsidR="0059414A" w:rsidRPr="0059414A" w:rsidRDefault="00B10276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(450)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8D8FC87" w14:textId="1A5311B6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349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9414A" w:rsidRPr="0059414A" w14:paraId="3D2EA52A" w14:textId="77777777" w:rsidTr="0059414A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BA599A" w14:textId="77777777" w:rsidR="0059414A" w:rsidRPr="0059414A" w:rsidRDefault="0059414A" w:rsidP="0059414A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ТЭР и коммунальные платежи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60C48A1" w14:textId="7FDB259E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902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4B209A" w14:textId="153F0893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463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9414A" w:rsidRPr="0059414A" w14:paraId="580869EC" w14:textId="77777777" w:rsidTr="0059414A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830158" w14:textId="77777777" w:rsidR="0059414A" w:rsidRPr="0059414A" w:rsidRDefault="0059414A" w:rsidP="0059414A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Выставки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D75293" w14:textId="2E38B1B7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858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487C7CA" w14:textId="500689CE" w:rsidR="0059414A" w:rsidRPr="0059414A" w:rsidRDefault="0059414A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138</w:t>
            </w:r>
            <w:r w:rsidRPr="0059414A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59414A" w:rsidRPr="0059414A" w14:paraId="030C98C3" w14:textId="77777777" w:rsidTr="00C71517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D45EE5" w14:textId="76B911D5" w:rsidR="0059414A" w:rsidRPr="0059414A" w:rsidRDefault="0059414A" w:rsidP="0059414A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59414A">
              <w:rPr>
                <w:rFonts w:ascii="Arial" w:eastAsia="Times New Roman" w:hAnsi="Arial" w:cs="Arial"/>
                <w:lang w:eastAsia="ru-RU"/>
              </w:rPr>
              <w:t>Товарный знак (услуги ГО)</w:t>
            </w:r>
            <w:r w:rsidR="00C71517">
              <w:rPr>
                <w:rFonts w:ascii="Arial" w:eastAsia="Times New Roman" w:hAnsi="Arial" w:cs="Arial"/>
                <w:lang w:eastAsia="ru-RU"/>
              </w:rPr>
              <w:t>, прочие коммерческие расходы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F496111" w14:textId="4CD94258" w:rsidR="0059414A" w:rsidRPr="0059414A" w:rsidRDefault="00C71517" w:rsidP="00B10276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B10276">
              <w:rPr>
                <w:rFonts w:ascii="Arial" w:eastAsia="Times New Roman" w:hAnsi="Arial" w:cs="Arial"/>
                <w:lang w:eastAsia="ru-RU"/>
              </w:rPr>
              <w:t>51780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14:paraId="4D1D95E7" w14:textId="0576C99C" w:rsidR="0059414A" w:rsidRPr="0059414A" w:rsidRDefault="00C71517" w:rsidP="005C08AD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(</w:t>
            </w:r>
            <w:r w:rsidR="005C08AD">
              <w:rPr>
                <w:rFonts w:ascii="Arial" w:eastAsia="Times New Roman" w:hAnsi="Arial" w:cs="Arial"/>
                <w:lang w:eastAsia="ru-RU"/>
              </w:rPr>
              <w:t>41728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</w:tbl>
    <w:p w14:paraId="20A6D0A2" w14:textId="77777777" w:rsidR="009935FF" w:rsidRDefault="009935FF" w:rsidP="006538AA">
      <w:pPr>
        <w:pStyle w:val="af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63D59316" w14:textId="77777777" w:rsidR="005C08AD" w:rsidRDefault="003E68E9" w:rsidP="007F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8E9">
        <w:rPr>
          <w:rFonts w:ascii="Times New Roman" w:hAnsi="Times New Roman" w:cs="Times New Roman"/>
          <w:b/>
          <w:color w:val="000000"/>
          <w:sz w:val="28"/>
          <w:szCs w:val="28"/>
        </w:rPr>
        <w:t>Коммерческие расходы</w:t>
      </w:r>
      <w:r w:rsidRPr="003E68E9">
        <w:rPr>
          <w:rFonts w:ascii="Times New Roman" w:hAnsi="Times New Roman" w:cs="Times New Roman"/>
          <w:color w:val="000000"/>
          <w:sz w:val="28"/>
          <w:szCs w:val="28"/>
        </w:rPr>
        <w:t xml:space="preserve"> при плановом значении </w:t>
      </w:r>
      <w:r w:rsidR="00C71517">
        <w:rPr>
          <w:rFonts w:ascii="Times New Roman" w:hAnsi="Times New Roman" w:cs="Times New Roman"/>
          <w:color w:val="000000"/>
          <w:sz w:val="28"/>
          <w:szCs w:val="28"/>
        </w:rPr>
        <w:t>68,</w:t>
      </w:r>
      <w:r w:rsidR="005C08A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68E9">
        <w:rPr>
          <w:rFonts w:ascii="Times New Roman" w:hAnsi="Times New Roman" w:cs="Times New Roman"/>
          <w:color w:val="000000"/>
          <w:sz w:val="28"/>
          <w:szCs w:val="28"/>
        </w:rPr>
        <w:t xml:space="preserve"> млн. руб. фактически составили </w:t>
      </w:r>
      <w:r w:rsidR="005C08AD">
        <w:rPr>
          <w:rFonts w:ascii="Times New Roman" w:hAnsi="Times New Roman" w:cs="Times New Roman"/>
          <w:color w:val="000000"/>
          <w:sz w:val="28"/>
          <w:szCs w:val="28"/>
        </w:rPr>
        <w:t>54,3</w:t>
      </w:r>
      <w:r w:rsidR="00C71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8E9">
        <w:rPr>
          <w:rFonts w:ascii="Times New Roman" w:hAnsi="Times New Roman" w:cs="Times New Roman"/>
          <w:color w:val="000000"/>
          <w:sz w:val="28"/>
          <w:szCs w:val="28"/>
        </w:rPr>
        <w:t xml:space="preserve">млн. руб. </w:t>
      </w:r>
      <w:r w:rsidR="009935FF">
        <w:rPr>
          <w:rFonts w:ascii="Times New Roman" w:hAnsi="Times New Roman" w:cs="Times New Roman"/>
          <w:sz w:val="28"/>
          <w:szCs w:val="28"/>
        </w:rPr>
        <w:t xml:space="preserve">  </w:t>
      </w:r>
      <w:r w:rsidR="005C08AD">
        <w:rPr>
          <w:rFonts w:ascii="Times New Roman" w:hAnsi="Times New Roman" w:cs="Times New Roman"/>
          <w:sz w:val="28"/>
          <w:szCs w:val="28"/>
        </w:rPr>
        <w:t>Экономия произошла по статьям:</w:t>
      </w:r>
    </w:p>
    <w:p w14:paraId="178821F6" w14:textId="08C67740" w:rsidR="005C08AD" w:rsidRDefault="005C08AD" w:rsidP="007F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ФОТ с начислением;</w:t>
      </w:r>
    </w:p>
    <w:p w14:paraId="721ADA23" w14:textId="40D97CA9" w:rsidR="005C08AD" w:rsidRDefault="005C08AD" w:rsidP="007F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потребление ТЭР;</w:t>
      </w:r>
    </w:p>
    <w:p w14:paraId="0A1A6FA3" w14:textId="77777777" w:rsidR="007F7C15" w:rsidRDefault="005C08AD" w:rsidP="007F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комиссионные и агентские вознаграждения;</w:t>
      </w:r>
    </w:p>
    <w:p w14:paraId="289B54B0" w14:textId="729031E3" w:rsidR="00C71517" w:rsidRDefault="00E0306B" w:rsidP="007F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C15">
        <w:rPr>
          <w:rFonts w:ascii="Times New Roman" w:hAnsi="Times New Roman" w:cs="Times New Roman"/>
          <w:sz w:val="28"/>
          <w:szCs w:val="28"/>
        </w:rPr>
        <w:t>- проведение выставок и реклама.</w:t>
      </w:r>
      <w:r w:rsidR="009935F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EB09B93" w14:textId="77777777" w:rsidR="007F7C15" w:rsidRDefault="007F7C15" w:rsidP="007F7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75D72" w14:textId="733A48DF" w:rsidR="0071024B" w:rsidRDefault="009935FF" w:rsidP="000D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6610C">
        <w:rPr>
          <w:rFonts w:ascii="Times New Roman" w:hAnsi="Times New Roman" w:cs="Times New Roman"/>
          <w:sz w:val="28"/>
          <w:szCs w:val="28"/>
        </w:rPr>
        <w:t xml:space="preserve">Управленческие </w:t>
      </w:r>
      <w:r>
        <w:rPr>
          <w:rFonts w:ascii="Times New Roman" w:hAnsi="Times New Roman" w:cs="Times New Roman"/>
          <w:sz w:val="28"/>
          <w:szCs w:val="28"/>
        </w:rPr>
        <w:t xml:space="preserve"> расходы.</w:t>
      </w:r>
    </w:p>
    <w:p w14:paraId="27441C74" w14:textId="77777777" w:rsidR="0017702E" w:rsidRDefault="0017702E" w:rsidP="000D6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800" w:type="dxa"/>
        <w:tblInd w:w="-27" w:type="dxa"/>
        <w:tblLook w:val="04A0" w:firstRow="1" w:lastRow="0" w:firstColumn="1" w:lastColumn="0" w:noHBand="0" w:noVBand="1"/>
      </w:tblPr>
      <w:tblGrid>
        <w:gridCol w:w="5820"/>
        <w:gridCol w:w="1480"/>
        <w:gridCol w:w="1500"/>
      </w:tblGrid>
      <w:tr w:rsidR="0096610C" w:rsidRPr="0096610C" w14:paraId="585EFFB0" w14:textId="77777777" w:rsidTr="0096610C">
        <w:trPr>
          <w:trHeight w:val="495"/>
        </w:trPr>
        <w:tc>
          <w:tcPr>
            <w:tcW w:w="5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  <w:hideMark/>
          </w:tcPr>
          <w:p w14:paraId="48F1E87E" w14:textId="2419F363" w:rsidR="0096610C" w:rsidRDefault="0096610C" w:rsidP="0096610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Статьи затрат</w:t>
            </w:r>
          </w:p>
          <w:p w14:paraId="524C51B4" w14:textId="3D60E304" w:rsidR="0096610C" w:rsidRPr="0096610C" w:rsidRDefault="0096610C" w:rsidP="0096610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  <w:hideMark/>
          </w:tcPr>
          <w:p w14:paraId="129AE234" w14:textId="77777777" w:rsidR="0096610C" w:rsidRDefault="0096610C" w:rsidP="0096610C">
            <w:pPr>
              <w:spacing w:after="0" w:line="240" w:lineRule="auto"/>
              <w:ind w:firstLineChars="100" w:firstLine="240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План</w:t>
            </w:r>
          </w:p>
          <w:p w14:paraId="54E74B8B" w14:textId="0DC4AAB0" w:rsidR="0096610C" w:rsidRPr="0096610C" w:rsidRDefault="0096610C" w:rsidP="0096610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 xml:space="preserve">   в т.р.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  <w:hideMark/>
          </w:tcPr>
          <w:p w14:paraId="4849F594" w14:textId="07574A86" w:rsidR="0096610C" w:rsidRPr="0096610C" w:rsidRDefault="0096610C" w:rsidP="0096610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Факт в т.р.</w:t>
            </w:r>
          </w:p>
        </w:tc>
      </w:tr>
      <w:tr w:rsidR="0096610C" w:rsidRPr="0096610C" w14:paraId="6B9D4AB1" w14:textId="77777777" w:rsidTr="0096610C">
        <w:trPr>
          <w:trHeight w:val="495"/>
        </w:trPr>
        <w:tc>
          <w:tcPr>
            <w:tcW w:w="58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</w:tcPr>
          <w:p w14:paraId="4886AE6C" w14:textId="437F8B2B" w:rsidR="0096610C" w:rsidRPr="0096610C" w:rsidRDefault="0096610C" w:rsidP="0096610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6610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Управленческие расходы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</w:tcPr>
          <w:p w14:paraId="71DE363B" w14:textId="3A750406" w:rsidR="0096610C" w:rsidRPr="0096610C" w:rsidRDefault="0096610C" w:rsidP="00745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96610C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203586</w:t>
            </w:r>
            <w:r w:rsidRPr="0096610C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9F4D91"/>
            <w:vAlign w:val="center"/>
          </w:tcPr>
          <w:p w14:paraId="74D35CD5" w14:textId="362821E3" w:rsidR="0096610C" w:rsidRPr="0096610C" w:rsidRDefault="0096610C" w:rsidP="007458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</w:pPr>
            <w:r w:rsidRPr="0096610C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196137</w:t>
            </w:r>
            <w:r w:rsidRPr="0096610C"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lang w:eastAsia="ru-RU"/>
              </w:rPr>
              <w:t>)</w:t>
            </w:r>
          </w:p>
        </w:tc>
      </w:tr>
      <w:tr w:rsidR="0096610C" w:rsidRPr="0096610C" w14:paraId="567C9554" w14:textId="77777777" w:rsidTr="0096610C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83E35F" w14:textId="77777777" w:rsidR="0096610C" w:rsidRPr="0096610C" w:rsidRDefault="0096610C" w:rsidP="0096610C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ФОТ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B68496" w14:textId="3CA8D4C9" w:rsidR="0096610C" w:rsidRPr="0096610C" w:rsidRDefault="0096610C" w:rsidP="0074583A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109232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2093680" w14:textId="33F7FC43" w:rsidR="0096610C" w:rsidRPr="0096610C" w:rsidRDefault="0096610C" w:rsidP="007458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(10</w:t>
            </w:r>
            <w:r w:rsidR="0074583A">
              <w:rPr>
                <w:rFonts w:ascii="Arial" w:eastAsia="Times New Roman" w:hAnsi="Arial" w:cs="Arial"/>
                <w:lang w:eastAsia="ru-RU"/>
              </w:rPr>
              <w:t>8773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10C" w:rsidRPr="0096610C" w14:paraId="20C623F7" w14:textId="77777777" w:rsidTr="0096610C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79A6A3" w14:textId="77777777" w:rsidR="0096610C" w:rsidRPr="0096610C" w:rsidRDefault="0096610C" w:rsidP="0096610C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Обязательные страховые взносы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FA7D00" w14:textId="4B9556A1" w:rsidR="0096610C" w:rsidRPr="0096610C" w:rsidRDefault="0096610C" w:rsidP="0074583A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33541)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99A5546" w14:textId="3B29327C" w:rsidR="0096610C" w:rsidRPr="0096610C" w:rsidRDefault="0096610C" w:rsidP="007458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31792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10C" w:rsidRPr="0096610C" w14:paraId="41A80509" w14:textId="77777777" w:rsidTr="0096610C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5E83C8" w14:textId="77777777" w:rsidR="0096610C" w:rsidRPr="0096610C" w:rsidRDefault="0096610C" w:rsidP="0096610C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Амортизация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F293AF" w14:textId="36828A47" w:rsidR="0096610C" w:rsidRPr="0096610C" w:rsidRDefault="0096610C" w:rsidP="0074583A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8040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51855FF" w14:textId="48FF875B" w:rsidR="0096610C" w:rsidRPr="0096610C" w:rsidRDefault="0096610C" w:rsidP="007458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9062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10C" w:rsidRPr="0096610C" w14:paraId="66BC5BD5" w14:textId="77777777" w:rsidTr="0096610C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D5F0C6" w14:textId="77777777" w:rsidR="0096610C" w:rsidRPr="0096610C" w:rsidRDefault="0096610C" w:rsidP="0096610C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lastRenderedPageBreak/>
              <w:t>Ремонты и обслуживание активов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B82D935" w14:textId="0DF8856E" w:rsidR="0096610C" w:rsidRPr="0096610C" w:rsidRDefault="0096610C" w:rsidP="007458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(1</w:t>
            </w:r>
            <w:r w:rsidR="0074583A">
              <w:rPr>
                <w:rFonts w:ascii="Arial" w:eastAsia="Times New Roman" w:hAnsi="Arial" w:cs="Arial"/>
                <w:lang w:eastAsia="ru-RU"/>
              </w:rPr>
              <w:t>6767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5D3BB11" w14:textId="1223787F" w:rsidR="0096610C" w:rsidRPr="0096610C" w:rsidRDefault="0096610C" w:rsidP="0074583A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 xml:space="preserve">(10 </w:t>
            </w:r>
            <w:r w:rsidR="0074583A">
              <w:rPr>
                <w:rFonts w:ascii="Arial" w:eastAsia="Times New Roman" w:hAnsi="Arial" w:cs="Arial"/>
                <w:lang w:eastAsia="ru-RU"/>
              </w:rPr>
              <w:t>339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10C" w:rsidRPr="0096610C" w14:paraId="23F6E18B" w14:textId="77777777" w:rsidTr="0096610C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1BE05B" w14:textId="77777777" w:rsidR="0096610C" w:rsidRPr="0096610C" w:rsidRDefault="0096610C" w:rsidP="0096610C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ТЭР и коммунальные платежи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7AE511" w14:textId="75D26811" w:rsidR="0096610C" w:rsidRPr="0096610C" w:rsidRDefault="0096610C" w:rsidP="0074583A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5010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B28721" w14:textId="23EF3C67" w:rsidR="0096610C" w:rsidRPr="0096610C" w:rsidRDefault="0096610C" w:rsidP="0074583A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4425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96610C" w:rsidRPr="0096610C" w14:paraId="06F41814" w14:textId="77777777" w:rsidTr="0096610C">
        <w:trPr>
          <w:trHeight w:val="390"/>
        </w:trPr>
        <w:tc>
          <w:tcPr>
            <w:tcW w:w="58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16522C" w14:textId="77777777" w:rsidR="0096610C" w:rsidRPr="0096610C" w:rsidRDefault="0096610C" w:rsidP="0096610C">
            <w:pPr>
              <w:spacing w:after="0" w:line="240" w:lineRule="auto"/>
              <w:ind w:firstLineChars="300" w:firstLine="660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Прочие накладные общехозяйственные расходы</w:t>
            </w:r>
          </w:p>
        </w:tc>
        <w:tc>
          <w:tcPr>
            <w:tcW w:w="14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A5B5BAA" w14:textId="2BED085F" w:rsidR="0096610C" w:rsidRPr="0096610C" w:rsidRDefault="0096610C" w:rsidP="0074583A">
            <w:pPr>
              <w:spacing w:after="0" w:line="240" w:lineRule="auto"/>
              <w:ind w:firstLineChars="100" w:firstLine="220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30996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DD8885C" w14:textId="508A5303" w:rsidR="0096610C" w:rsidRPr="0096610C" w:rsidRDefault="0096610C" w:rsidP="0074583A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lang w:eastAsia="ru-RU"/>
              </w:rPr>
            </w:pPr>
            <w:r w:rsidRPr="0096610C">
              <w:rPr>
                <w:rFonts w:ascii="Arial" w:eastAsia="Times New Roman" w:hAnsi="Arial" w:cs="Arial"/>
                <w:lang w:eastAsia="ru-RU"/>
              </w:rPr>
              <w:t>(</w:t>
            </w:r>
            <w:r w:rsidR="0074583A">
              <w:rPr>
                <w:rFonts w:ascii="Arial" w:eastAsia="Times New Roman" w:hAnsi="Arial" w:cs="Arial"/>
                <w:lang w:eastAsia="ru-RU"/>
              </w:rPr>
              <w:t>31746</w:t>
            </w:r>
            <w:r w:rsidRPr="0096610C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</w:tbl>
    <w:p w14:paraId="56EE7D40" w14:textId="77777777" w:rsidR="00B46D07" w:rsidRDefault="00B46D07" w:rsidP="00DB1B0E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C8D9F4" w14:textId="0AE5E9D2" w:rsidR="008F5925" w:rsidRPr="006B1C47" w:rsidRDefault="00B46D07" w:rsidP="0096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47">
        <w:rPr>
          <w:rFonts w:ascii="Times New Roman" w:hAnsi="Times New Roman" w:cs="Times New Roman"/>
          <w:b/>
          <w:color w:val="000000"/>
          <w:sz w:val="28"/>
          <w:szCs w:val="28"/>
        </w:rPr>
        <w:t>Управленческие</w:t>
      </w:r>
      <w:r w:rsidR="00DB1B0E" w:rsidRPr="006B1C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расходы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составили </w:t>
      </w:r>
      <w:r w:rsidR="008F5925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>96,1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при плановом значении 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>203,6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5925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 xml:space="preserve">экономия </w:t>
      </w:r>
      <w:r w:rsidR="008F5925" w:rsidRPr="006B1C47">
        <w:rPr>
          <w:rFonts w:ascii="Times New Roman" w:hAnsi="Times New Roman" w:cs="Times New Roman"/>
          <w:color w:val="000000"/>
          <w:sz w:val="28"/>
          <w:szCs w:val="28"/>
        </w:rPr>
        <w:t>произошл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F5925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по статьям 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>ФОТ с начислениями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>, текущие ремонты , потребление ТЭР.</w:t>
      </w:r>
    </w:p>
    <w:p w14:paraId="786862CD" w14:textId="3685E810" w:rsidR="00DB1B0E" w:rsidRPr="00DB1B0E" w:rsidRDefault="00B46D07" w:rsidP="0096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результате, </w:t>
      </w:r>
      <w:r w:rsidR="00DB1B0E" w:rsidRPr="006B1C47">
        <w:rPr>
          <w:rFonts w:ascii="Times New Roman" w:hAnsi="Times New Roman" w:cs="Times New Roman"/>
          <w:b/>
          <w:color w:val="000000"/>
          <w:sz w:val="28"/>
          <w:szCs w:val="28"/>
        </w:rPr>
        <w:t>прибыль от продаж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за 20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 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>206,7</w:t>
      </w:r>
      <w:r w:rsidR="00DB1B0E" w:rsidRPr="006B1C47">
        <w:rPr>
          <w:rFonts w:ascii="Times New Roman" w:hAnsi="Times New Roman" w:cs="Times New Roman"/>
          <w:color w:val="000000"/>
          <w:sz w:val="28"/>
          <w:szCs w:val="28"/>
        </w:rPr>
        <w:t xml:space="preserve"> млн. руб., </w:t>
      </w:r>
      <w:r w:rsidR="0074583A">
        <w:rPr>
          <w:rFonts w:ascii="Times New Roman" w:hAnsi="Times New Roman" w:cs="Times New Roman"/>
          <w:color w:val="000000"/>
          <w:sz w:val="28"/>
          <w:szCs w:val="28"/>
        </w:rPr>
        <w:t>рентабельность по прибыли от продаж составила 16,4%.</w:t>
      </w:r>
    </w:p>
    <w:p w14:paraId="3F63EE8C" w14:textId="77777777" w:rsidR="009935FF" w:rsidRDefault="009935FF" w:rsidP="000D69C9">
      <w:pPr>
        <w:pStyle w:val="af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57112B9" w14:textId="3BE65A80" w:rsidR="005B5CAC" w:rsidRPr="00F32C94" w:rsidRDefault="00386063" w:rsidP="0079185B">
      <w:pPr>
        <w:pStyle w:val="af0"/>
        <w:spacing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2C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4B3540" w:rsidRPr="00F32C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12.</w:t>
      </w:r>
      <w:r w:rsidR="00336909" w:rsidRPr="00F32C9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B3540" w:rsidRPr="00F32C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Кадровая политика, кадровый состав Общества.           </w:t>
      </w:r>
    </w:p>
    <w:p w14:paraId="7CD501F8" w14:textId="10E2E0AF" w:rsidR="00341BDE" w:rsidRDefault="00341BDE" w:rsidP="00341B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направлениями кадровой политики АО «НПП «Респиратор» за  20</w:t>
      </w:r>
      <w:r w:rsidR="00D65FA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 являлись:</w:t>
      </w:r>
    </w:p>
    <w:p w14:paraId="12B97F5B" w14:textId="77777777" w:rsidR="00341BDE" w:rsidRDefault="00341BDE" w:rsidP="00341B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 укомплектование предприятия персоналом требуемой квалификации и в нужном количестве для решения оперативных и перспективных задач;</w:t>
      </w:r>
    </w:p>
    <w:p w14:paraId="71578E10" w14:textId="77777777" w:rsidR="00341BDE" w:rsidRDefault="00341BDE" w:rsidP="00341B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обучение и развитие персонала;</w:t>
      </w:r>
    </w:p>
    <w:p w14:paraId="46F1EB02" w14:textId="77777777" w:rsidR="00341BDE" w:rsidRDefault="00341BDE" w:rsidP="00341B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создание эффективной системы мотивации и стимулирования персонала;</w:t>
      </w:r>
    </w:p>
    <w:p w14:paraId="49D1747B" w14:textId="77777777" w:rsidR="00341BDE" w:rsidRDefault="00341BDE" w:rsidP="00341B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создание системы адаптации вновь принятых работников;</w:t>
      </w:r>
    </w:p>
    <w:p w14:paraId="036E7AD7" w14:textId="0F2AB971" w:rsidR="00341BDE" w:rsidRDefault="00341BDE" w:rsidP="00341BD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создание кадрового резерва по  дефицитным рабочим профессиям;</w:t>
      </w:r>
    </w:p>
    <w:p w14:paraId="406B29A7" w14:textId="77777777" w:rsidR="00341BDE" w:rsidRDefault="00341BDE" w:rsidP="00341B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вовлеченность персонала в развитие предприятия.</w:t>
      </w:r>
    </w:p>
    <w:p w14:paraId="21D4200B" w14:textId="77777777" w:rsidR="00341BDE" w:rsidRDefault="00341BDE" w:rsidP="00341BD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FE0F2" w14:textId="77777777" w:rsidR="00341BDE" w:rsidRDefault="00341BDE" w:rsidP="00341BDE">
      <w:pPr>
        <w:tabs>
          <w:tab w:val="left" w:pos="142"/>
        </w:tabs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Укомплектование персоналом.</w:t>
      </w:r>
    </w:p>
    <w:p w14:paraId="6988C6CF" w14:textId="77777777" w:rsidR="00D65FAC" w:rsidRDefault="00D65FAC" w:rsidP="00D6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 на АО «НПП «Респиратор» было принято 80 ч., среди них 37 чел молодых специалистов, в возрасте до 35 лет. Так же для создания кадрового резерва по  востребованным профессиям были приняты ученики на освоение основных производственных профессий (слесарь-сборщик авиационных приборов, слесарь-инструментальщик, фрезеровщик, контролёр станочных и слесарных работ, контролер сборочно-монтажных работ, маляр). Начинающих рабочих обучают квалифицированные наставники на рабочих местах по индивидуальной программе. Ученикам выплачивается стабильная стипендия плюс самостоятельный сдельный заработок. Наставникам выплачивается надбавка за обучение учеников.</w:t>
      </w:r>
    </w:p>
    <w:p w14:paraId="1CE41CB2" w14:textId="77777777" w:rsidR="00963962" w:rsidRDefault="00963962" w:rsidP="00D65F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E1DED5" w14:textId="77777777" w:rsidR="00341BDE" w:rsidRDefault="00341BDE" w:rsidP="00341BD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Обучение и развитие персонала.</w:t>
      </w:r>
    </w:p>
    <w:p w14:paraId="14EC3812" w14:textId="3872211A" w:rsidR="00D65FAC" w:rsidRPr="00764A38" w:rsidRDefault="00D65FAC" w:rsidP="00D65F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2020 году  сотрудники АО «НПП «Респиратор» прошли повышение квалификации по актуальным для предприятия направлениям: "Основы технологии машиностроения»; «Мастер производственного участка»; «</w:t>
      </w:r>
      <w:r w:rsidRPr="002F150B">
        <w:rPr>
          <w:rFonts w:ascii="Times New Roman" w:hAnsi="Times New Roman" w:cs="Times New Roman"/>
          <w:sz w:val="28"/>
          <w:szCs w:val="28"/>
        </w:rPr>
        <w:t>Эффективная система обучения для персонала рабочих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». В соответствии с действующим законодательством все руководители и специалисты предприятия прошли обучение по охране труда; </w:t>
      </w:r>
      <w:r w:rsidRPr="00764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обучение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по следующим видам работ: работа на высоте, водители погрузчика, стропальщик, подъемные сооружения, работа с сосудами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давлением и др. Также сотрудники прошли обучение по промышленной безопасности и экологической безопасности.</w:t>
      </w:r>
    </w:p>
    <w:p w14:paraId="452FB64C" w14:textId="7CFA7D4C" w:rsidR="00D65FAC" w:rsidRDefault="00D65FAC" w:rsidP="00D65F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предприятия принимали активное участие в составе сборной команды ГК «Ростех» в Национальном чемпионате «</w:t>
      </w:r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34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Tech</w:t>
      </w:r>
      <w:r>
        <w:rPr>
          <w:rFonts w:ascii="Times New Roman" w:hAnsi="Times New Roman" w:cs="Times New Roman"/>
          <w:sz w:val="28"/>
          <w:szCs w:val="28"/>
        </w:rPr>
        <w:t xml:space="preserve">-2021», кроссфункциональном корпоративном конкурсе профессионального мастерства среди молодых работников холдинга АО </w:t>
      </w:r>
      <w:r w:rsidR="00F376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«ТД-ШТУРМ-2020»; в корпоративном конкурсе профессионального мастерства рабочих профессий и инженерных специальностей холдинга АО </w:t>
      </w:r>
      <w:r w:rsidR="00C67AD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«ТД-ПРОФ-2020». </w:t>
      </w:r>
    </w:p>
    <w:p w14:paraId="10B870E9" w14:textId="77777777" w:rsidR="00341BDE" w:rsidRDefault="00341BDE" w:rsidP="00341BDE">
      <w:pPr>
        <w:tabs>
          <w:tab w:val="left" w:pos="142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эффективной системы мотивации и стимулирования персонала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707033" w14:textId="77777777" w:rsidR="00963962" w:rsidRDefault="00D65FAC" w:rsidP="0096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Культурно-массовые мероприятия направлены на здоровый образ жизни, чествование ветеранов, семейные ценности, профориентационную работу:</w:t>
      </w:r>
    </w:p>
    <w:p w14:paraId="774D36EB" w14:textId="4E8D2659" w:rsidR="00D65FAC" w:rsidRDefault="00D65FAC" w:rsidP="00963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акции «Неделя без турникетов»;</w:t>
      </w:r>
    </w:p>
    <w:p w14:paraId="6840BE32" w14:textId="77777777" w:rsidR="00D65FAC" w:rsidRDefault="00D65FAC" w:rsidP="00D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соревновании по футболу;</w:t>
      </w:r>
    </w:p>
    <w:p w14:paraId="16CD6280" w14:textId="77777777" w:rsidR="00D65FAC" w:rsidRDefault="00D65FAC" w:rsidP="00D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«Корпоративная масленица»</w:t>
      </w:r>
    </w:p>
    <w:p w14:paraId="60489646" w14:textId="7DB2AD69" w:rsidR="00D65FAC" w:rsidRDefault="00D65FAC" w:rsidP="00D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ветеранов с празднованием  Победы в ВОВ</w:t>
      </w:r>
    </w:p>
    <w:p w14:paraId="5BB9EA19" w14:textId="77777777" w:rsidR="00D65FAC" w:rsidRDefault="00D65FAC" w:rsidP="00D65F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городском соревновании по футболу.</w:t>
      </w:r>
    </w:p>
    <w:p w14:paraId="57965A32" w14:textId="0E471C11" w:rsidR="005B5CAC" w:rsidRPr="005B5CAC" w:rsidRDefault="003B6444" w:rsidP="005B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5B5CAC" w:rsidRPr="005B5CAC">
        <w:rPr>
          <w:rFonts w:ascii="Times New Roman" w:hAnsi="Times New Roman" w:cs="Times New Roman"/>
          <w:sz w:val="28"/>
          <w:szCs w:val="28"/>
        </w:rPr>
        <w:t>намика производительности труда сотрудников АО НПП «Респиратор».</w:t>
      </w:r>
    </w:p>
    <w:p w14:paraId="3E0F0835" w14:textId="018EEEC9" w:rsidR="005B5CAC" w:rsidRDefault="005B5CAC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В тыс. руб. </w:t>
      </w:r>
    </w:p>
    <w:p w14:paraId="3A9C43E1" w14:textId="77777777" w:rsidR="00F21471" w:rsidRPr="005B5CAC" w:rsidRDefault="00F21471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1BA9D23" w14:textId="36F0FEB9" w:rsidR="005B5CAC" w:rsidRPr="005B5CAC" w:rsidRDefault="00394BB2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68CCE8" wp14:editId="5A5A905C">
            <wp:extent cx="5334000" cy="1790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F2B3748" w14:textId="77777777" w:rsidR="005B5CAC" w:rsidRPr="005B5CAC" w:rsidRDefault="005B5CAC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7F4B0C1" w14:textId="7851837A" w:rsidR="002E0DDB" w:rsidRDefault="00F21471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2D2">
        <w:rPr>
          <w:rFonts w:ascii="Times New Roman" w:hAnsi="Times New Roman" w:cs="Times New Roman"/>
          <w:sz w:val="28"/>
          <w:szCs w:val="28"/>
        </w:rPr>
        <w:t>отчетном периоде  производительност</w:t>
      </w:r>
      <w:r w:rsidR="00E6645D">
        <w:rPr>
          <w:rFonts w:ascii="Times New Roman" w:hAnsi="Times New Roman" w:cs="Times New Roman"/>
          <w:sz w:val="28"/>
          <w:szCs w:val="28"/>
        </w:rPr>
        <w:t>ь</w:t>
      </w:r>
      <w:r w:rsidR="00D932D2">
        <w:rPr>
          <w:rFonts w:ascii="Times New Roman" w:hAnsi="Times New Roman" w:cs="Times New Roman"/>
          <w:sz w:val="28"/>
          <w:szCs w:val="28"/>
        </w:rPr>
        <w:t xml:space="preserve"> труда сотрудников АО «НПП «Респиратор» по сравнению с 201</w:t>
      </w:r>
      <w:r w:rsidR="00D65FAC">
        <w:rPr>
          <w:rFonts w:ascii="Times New Roman" w:hAnsi="Times New Roman" w:cs="Times New Roman"/>
          <w:sz w:val="28"/>
          <w:szCs w:val="28"/>
        </w:rPr>
        <w:t>9</w:t>
      </w:r>
      <w:r w:rsidR="00D932D2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возросла </w:t>
      </w:r>
      <w:r w:rsidR="00E6645D">
        <w:rPr>
          <w:rFonts w:ascii="Times New Roman" w:hAnsi="Times New Roman" w:cs="Times New Roman"/>
          <w:sz w:val="28"/>
          <w:szCs w:val="28"/>
        </w:rPr>
        <w:t xml:space="preserve"> на </w:t>
      </w:r>
      <w:r w:rsidR="00D65FAC">
        <w:rPr>
          <w:rFonts w:ascii="Times New Roman" w:hAnsi="Times New Roman" w:cs="Times New Roman"/>
          <w:sz w:val="28"/>
          <w:szCs w:val="28"/>
        </w:rPr>
        <w:t>1,4</w:t>
      </w:r>
      <w:r w:rsidR="00D932D2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12DAFA9" w14:textId="77777777" w:rsidR="002E0DDB" w:rsidRDefault="002E0DDB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0B8AE2E" w14:textId="66B74F70" w:rsidR="005B5CAC" w:rsidRDefault="005B5CAC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 Динамика численности сотрудников, чел.</w:t>
      </w:r>
    </w:p>
    <w:p w14:paraId="67FECEA2" w14:textId="77777777" w:rsidR="00306FAD" w:rsidRPr="005B5CAC" w:rsidRDefault="00306FAD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54A1856" w14:textId="721B935F" w:rsidR="005B5CAC" w:rsidRPr="005B5CAC" w:rsidRDefault="00394BB2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F19E19" wp14:editId="2835826C">
            <wp:extent cx="5133975" cy="19240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6945BE7" w14:textId="77777777" w:rsidR="005B5CAC" w:rsidRPr="005B5CAC" w:rsidRDefault="005B5CAC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14:paraId="3496A3C1" w14:textId="77777777" w:rsidR="005B5CAC" w:rsidRDefault="005B5CAC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       Динамика средней заработной платы  сотрудников,  тыс. руб.</w:t>
      </w:r>
    </w:p>
    <w:p w14:paraId="12150041" w14:textId="77777777" w:rsidR="00E977BD" w:rsidRPr="005B5CAC" w:rsidRDefault="00E977BD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AB7689F" w14:textId="26C92BB0" w:rsidR="005B5CAC" w:rsidRDefault="00F61F4F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E9DD256" wp14:editId="54764701">
            <wp:extent cx="5133975" cy="19907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357FA3" w14:textId="77777777" w:rsidR="002C7675" w:rsidRDefault="002C7675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2689F04" w14:textId="47C4ABD4" w:rsidR="00152BC0" w:rsidRDefault="00152BC0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средней заработной платы сотрудников к прошлому году составил </w:t>
      </w:r>
      <w:r w:rsidR="00F61F4F">
        <w:rPr>
          <w:rFonts w:ascii="Times New Roman" w:hAnsi="Times New Roman" w:cs="Times New Roman"/>
          <w:sz w:val="28"/>
          <w:szCs w:val="28"/>
        </w:rPr>
        <w:t>1,4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46E954A" w14:textId="77777777" w:rsidR="007A33D9" w:rsidRDefault="007A33D9" w:rsidP="005B5CA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042D4C9" w14:textId="77777777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     В соответствии с коллективным договором </w:t>
      </w:r>
      <w:r>
        <w:rPr>
          <w:rFonts w:ascii="Times New Roman" w:hAnsi="Times New Roman" w:cs="Times New Roman"/>
          <w:sz w:val="28"/>
          <w:szCs w:val="28"/>
        </w:rPr>
        <w:t xml:space="preserve">в отчетном периоде осуществлялись </w:t>
      </w:r>
      <w:r w:rsidRPr="005B5CAC">
        <w:rPr>
          <w:rFonts w:ascii="Times New Roman" w:hAnsi="Times New Roman" w:cs="Times New Roman"/>
          <w:sz w:val="28"/>
          <w:szCs w:val="28"/>
        </w:rPr>
        <w:t xml:space="preserve"> следующие выплаты мотивационного характера:</w:t>
      </w:r>
    </w:p>
    <w:p w14:paraId="5EE9EAB9" w14:textId="77777777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>- материальная помощь сотрудникам;</w:t>
      </w:r>
    </w:p>
    <w:p w14:paraId="4EDEB4E4" w14:textId="77777777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>- премии сотрудникам к юбилейным датам и праздникам;</w:t>
      </w:r>
    </w:p>
    <w:p w14:paraId="50CE6811" w14:textId="77777777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профсоюзному комитету на культмассовую работу</w:t>
      </w:r>
      <w:r w:rsidRPr="005B5CAC">
        <w:rPr>
          <w:rFonts w:ascii="Times New Roman" w:hAnsi="Times New Roman" w:cs="Times New Roman"/>
          <w:sz w:val="28"/>
          <w:szCs w:val="28"/>
        </w:rPr>
        <w:t>;</w:t>
      </w:r>
    </w:p>
    <w:p w14:paraId="197B3AD5" w14:textId="77777777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-доплата молодым специалистам;</w:t>
      </w:r>
    </w:p>
    <w:p w14:paraId="278CAB03" w14:textId="77777777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-доплата кандидатам наук;</w:t>
      </w:r>
    </w:p>
    <w:p w14:paraId="5A895D51" w14:textId="77777777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5B5CAC">
        <w:rPr>
          <w:rFonts w:ascii="Times New Roman" w:hAnsi="Times New Roman" w:cs="Times New Roman"/>
          <w:sz w:val="28"/>
          <w:szCs w:val="28"/>
        </w:rPr>
        <w:t>ритуальные услуги.</w:t>
      </w:r>
    </w:p>
    <w:p w14:paraId="622DE3FD" w14:textId="77777777" w:rsidR="00963962" w:rsidRDefault="00963962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85811" w14:textId="77777777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трудовым договорам:</w:t>
      </w:r>
    </w:p>
    <w:p w14:paraId="11372FB6" w14:textId="77777777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аренду жилья;</w:t>
      </w:r>
    </w:p>
    <w:p w14:paraId="0D2E210D" w14:textId="5A165ED1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r w:rsidRPr="005B5CAC">
        <w:rPr>
          <w:rFonts w:ascii="Times New Roman" w:hAnsi="Times New Roman" w:cs="Times New Roman"/>
          <w:sz w:val="28"/>
          <w:szCs w:val="28"/>
        </w:rPr>
        <w:t>проезд иногородним сотрудникам</w:t>
      </w:r>
      <w:r w:rsidR="00963962">
        <w:rPr>
          <w:rFonts w:ascii="Times New Roman" w:hAnsi="Times New Roman" w:cs="Times New Roman"/>
          <w:sz w:val="28"/>
          <w:szCs w:val="28"/>
        </w:rPr>
        <w:t>.</w:t>
      </w:r>
    </w:p>
    <w:p w14:paraId="3DB6B196" w14:textId="77777777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8EDE62" w14:textId="77777777" w:rsidR="00AB24C9" w:rsidRDefault="00AB24C9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F63A74" w14:textId="77777777" w:rsidR="00AB24C9" w:rsidRPr="005B5CAC" w:rsidRDefault="00AB24C9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C7945F" w14:textId="77777777" w:rsidR="003B6444" w:rsidRPr="005B5CAC" w:rsidRDefault="003B6444" w:rsidP="003B64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</w:rPr>
        <w:t>едний возраст сотрудников АО «НПП «Респиратор»:</w:t>
      </w:r>
    </w:p>
    <w:p w14:paraId="1793C1ED" w14:textId="77777777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5B5CAC">
        <w:rPr>
          <w:rFonts w:ascii="Times New Roman" w:hAnsi="Times New Roman" w:cs="Times New Roman"/>
          <w:sz w:val="28"/>
          <w:szCs w:val="28"/>
        </w:rPr>
        <w:t>– 49,9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836A88" w14:textId="77777777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5B5CAC">
        <w:rPr>
          <w:rFonts w:ascii="Times New Roman" w:hAnsi="Times New Roman" w:cs="Times New Roman"/>
          <w:sz w:val="28"/>
          <w:szCs w:val="28"/>
        </w:rPr>
        <w:t>– 48,8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9A972F" w14:textId="77777777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5B5CAC">
        <w:rPr>
          <w:rFonts w:ascii="Times New Roman" w:hAnsi="Times New Roman" w:cs="Times New Roman"/>
          <w:sz w:val="28"/>
          <w:szCs w:val="28"/>
        </w:rPr>
        <w:t>– 48,6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A6AD41" w14:textId="77777777" w:rsidR="003B6444" w:rsidRPr="005B5CAC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5B5CAC">
        <w:rPr>
          <w:rFonts w:ascii="Times New Roman" w:hAnsi="Times New Roman" w:cs="Times New Roman"/>
          <w:sz w:val="28"/>
          <w:szCs w:val="28"/>
        </w:rPr>
        <w:t>– 49,5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5185E2" w14:textId="77777777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CAC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5B5CAC">
        <w:rPr>
          <w:rFonts w:ascii="Times New Roman" w:hAnsi="Times New Roman" w:cs="Times New Roman"/>
          <w:sz w:val="28"/>
          <w:szCs w:val="28"/>
        </w:rPr>
        <w:t>– 49,7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89FED3" w14:textId="77777777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- 48,0;</w:t>
      </w:r>
    </w:p>
    <w:p w14:paraId="0701C8AF" w14:textId="22E80CD2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48,0</w:t>
      </w:r>
      <w:r w:rsidR="006F431B">
        <w:rPr>
          <w:rFonts w:ascii="Times New Roman" w:hAnsi="Times New Roman" w:cs="Times New Roman"/>
          <w:sz w:val="28"/>
          <w:szCs w:val="28"/>
        </w:rPr>
        <w:t>;</w:t>
      </w:r>
    </w:p>
    <w:p w14:paraId="6A7CA7DB" w14:textId="71354013" w:rsidR="003B6444" w:rsidRDefault="003B6444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 46,5</w:t>
      </w:r>
      <w:r w:rsidR="006F431B">
        <w:rPr>
          <w:rFonts w:ascii="Times New Roman" w:hAnsi="Times New Roman" w:cs="Times New Roman"/>
          <w:sz w:val="28"/>
          <w:szCs w:val="28"/>
        </w:rPr>
        <w:t>;</w:t>
      </w:r>
    </w:p>
    <w:p w14:paraId="5FA8F785" w14:textId="1A3C81B5" w:rsidR="00152BC0" w:rsidRDefault="00152BC0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6F431B">
        <w:rPr>
          <w:rFonts w:ascii="Times New Roman" w:hAnsi="Times New Roman" w:cs="Times New Roman"/>
          <w:sz w:val="28"/>
          <w:szCs w:val="28"/>
        </w:rPr>
        <w:t xml:space="preserve"> 46,6</w:t>
      </w:r>
      <w:r w:rsidR="00963962">
        <w:rPr>
          <w:rFonts w:ascii="Times New Roman" w:hAnsi="Times New Roman" w:cs="Times New Roman"/>
          <w:sz w:val="28"/>
          <w:szCs w:val="28"/>
        </w:rPr>
        <w:t>;</w:t>
      </w:r>
    </w:p>
    <w:p w14:paraId="79EADE44" w14:textId="690A51A9" w:rsidR="008D7032" w:rsidRDefault="008D7032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2D28E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41E">
        <w:rPr>
          <w:rFonts w:ascii="Times New Roman" w:hAnsi="Times New Roman" w:cs="Times New Roman"/>
          <w:sz w:val="28"/>
          <w:szCs w:val="28"/>
        </w:rPr>
        <w:t>47,4</w:t>
      </w:r>
      <w:r w:rsidR="00963962">
        <w:rPr>
          <w:rFonts w:ascii="Times New Roman" w:hAnsi="Times New Roman" w:cs="Times New Roman"/>
          <w:sz w:val="28"/>
          <w:szCs w:val="28"/>
        </w:rPr>
        <w:t>;</w:t>
      </w:r>
    </w:p>
    <w:p w14:paraId="7F099E1A" w14:textId="667C1D1D" w:rsidR="002D28E1" w:rsidRDefault="00963962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-47 лет.</w:t>
      </w:r>
    </w:p>
    <w:p w14:paraId="4D022617" w14:textId="77777777" w:rsidR="00963962" w:rsidRDefault="00963962" w:rsidP="003B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2A651" w14:textId="2B148369" w:rsidR="00C609E8" w:rsidRDefault="00963962" w:rsidP="003B64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3B6444" w:rsidRPr="005B5CAC">
        <w:rPr>
          <w:rFonts w:ascii="Times New Roman" w:hAnsi="Times New Roman" w:cs="Times New Roman"/>
          <w:sz w:val="28"/>
          <w:szCs w:val="28"/>
        </w:rPr>
        <w:t xml:space="preserve">% сотрудников имеют высшее </w:t>
      </w:r>
      <w:r w:rsidR="003B6444">
        <w:rPr>
          <w:rFonts w:ascii="Times New Roman" w:hAnsi="Times New Roman" w:cs="Times New Roman"/>
          <w:sz w:val="28"/>
          <w:szCs w:val="28"/>
        </w:rPr>
        <w:t xml:space="preserve">и средне/техническое профессиональное </w:t>
      </w:r>
    </w:p>
    <w:p w14:paraId="4B4064EF" w14:textId="633337DB" w:rsidR="003B6444" w:rsidRDefault="003B6444" w:rsidP="003B64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образование.</w:t>
      </w:r>
    </w:p>
    <w:p w14:paraId="006CFFA4" w14:textId="77777777" w:rsidR="003B6444" w:rsidRPr="005B5CAC" w:rsidRDefault="003B6444" w:rsidP="003B644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313761B" w14:textId="77777777" w:rsidR="00F87012" w:rsidRPr="005B5CAC" w:rsidRDefault="00F87012" w:rsidP="001060A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CA6A621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13.Сведения о получении Обществом государственной поддержки.</w:t>
      </w:r>
    </w:p>
    <w:p w14:paraId="4040076E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69E46E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отчетном году Государственная поддержка Обществу не осуществлялась, субсидии не выделялись.</w:t>
      </w:r>
    </w:p>
    <w:p w14:paraId="406D53D6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360698" w14:textId="77777777" w:rsid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14.Сведения о фактических результатах исполнения поручений Президента РФ и Правительства РФ.</w:t>
      </w:r>
    </w:p>
    <w:p w14:paraId="0297AD9A" w14:textId="77777777" w:rsidR="002D28E1" w:rsidRPr="004B3540" w:rsidRDefault="002D28E1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A7C47E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Поручения Президента РФ и Правительства РФ Обществу не выдавались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B29F65C" w14:textId="77777777" w:rsidR="00BE1789" w:rsidRDefault="00BE1789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DCE012" w14:textId="1C312333" w:rsidR="008D5809" w:rsidRDefault="008D5809" w:rsidP="00CE1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F54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Автоматизация производства.</w:t>
      </w:r>
    </w:p>
    <w:p w14:paraId="584D124F" w14:textId="77777777" w:rsidR="008033CD" w:rsidRPr="00F54988" w:rsidRDefault="008033CD" w:rsidP="00CE1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AC19C" w14:textId="77777777" w:rsidR="008033CD" w:rsidRDefault="008033CD" w:rsidP="008033CD">
      <w:pPr>
        <w:spacing w:afterLines="10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АО «НПП «Респиратор» ведутся работы по модернизации автоматизированной системы управления производством, системы управления персоналом, системы электронного документооборота, технических средств вычислительной техники.</w:t>
      </w:r>
    </w:p>
    <w:p w14:paraId="52C25C3B" w14:textId="77777777" w:rsidR="008033CD" w:rsidRDefault="008033CD" w:rsidP="008033CD">
      <w:pPr>
        <w:spacing w:afterLines="100" w:after="24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2020 году введено в эксплуатацию:</w:t>
      </w:r>
    </w:p>
    <w:p w14:paraId="0559261E" w14:textId="77777777" w:rsidR="008033CD" w:rsidRDefault="008033CD" w:rsidP="008033CD">
      <w:pPr>
        <w:pStyle w:val="af0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персональных компьютера;</w:t>
      </w:r>
    </w:p>
    <w:p w14:paraId="481808D7" w14:textId="77777777" w:rsidR="008033CD" w:rsidRDefault="008033CD" w:rsidP="008033CD">
      <w:pPr>
        <w:pStyle w:val="af0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ноутбука;</w:t>
      </w:r>
    </w:p>
    <w:p w14:paraId="5D1805EE" w14:textId="77777777" w:rsidR="008033CD" w:rsidRDefault="008033CD" w:rsidP="008033CD">
      <w:pPr>
        <w:pStyle w:val="af0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принтеров и МФУ;</w:t>
      </w:r>
    </w:p>
    <w:p w14:paraId="7DA875E4" w14:textId="77777777" w:rsidR="008033CD" w:rsidRDefault="008033CD" w:rsidP="008033CD">
      <w:pPr>
        <w:pStyle w:val="af0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сервер;</w:t>
      </w:r>
    </w:p>
    <w:p w14:paraId="42BFA463" w14:textId="77777777" w:rsidR="008033CD" w:rsidRDefault="008033CD" w:rsidP="008033CD">
      <w:pPr>
        <w:pStyle w:val="af0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сетевой накопитель.</w:t>
      </w:r>
    </w:p>
    <w:p w14:paraId="4D124DD8" w14:textId="77777777" w:rsidR="008033CD" w:rsidRDefault="008033CD" w:rsidP="008033CD">
      <w:pPr>
        <w:pStyle w:val="af0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</w:p>
    <w:p w14:paraId="5241362D" w14:textId="77777777" w:rsidR="008033CD" w:rsidRDefault="008033CD" w:rsidP="008033CD">
      <w:pPr>
        <w:spacing w:afterLines="100" w:after="24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Итого, по состоянию на 01 января 2021 года на АО «НПП «Респиратор» действует следующая вычислительная техника:</w:t>
      </w:r>
    </w:p>
    <w:p w14:paraId="2AC84CF7" w14:textId="77777777" w:rsidR="008033CD" w:rsidRDefault="008033CD" w:rsidP="008033CD">
      <w:pPr>
        <w:pStyle w:val="af0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персональных компьютеров и ноутбуков – 250 шт.;</w:t>
      </w:r>
    </w:p>
    <w:p w14:paraId="613D79CB" w14:textId="77777777" w:rsidR="008033CD" w:rsidRDefault="008033CD" w:rsidP="008033CD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серверов – 13 шт.;</w:t>
      </w:r>
    </w:p>
    <w:p w14:paraId="0E764754" w14:textId="77777777" w:rsidR="008033CD" w:rsidRDefault="008033CD" w:rsidP="008033CD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принтеров и МФУ – 170 шт.;</w:t>
      </w:r>
    </w:p>
    <w:p w14:paraId="6A9B082D" w14:textId="77777777" w:rsidR="008033CD" w:rsidRDefault="008033CD" w:rsidP="008033CD">
      <w:pPr>
        <w:numPr>
          <w:ilvl w:val="0"/>
          <w:numId w:val="12"/>
        </w:numPr>
        <w:spacing w:after="0" w:line="240" w:lineRule="auto"/>
        <w:ind w:left="709" w:hanging="284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 сетевых накопителя.</w:t>
      </w:r>
    </w:p>
    <w:p w14:paraId="58959C0F" w14:textId="77777777" w:rsidR="008033CD" w:rsidRDefault="008033CD" w:rsidP="008033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7E90D2FF" w14:textId="77777777" w:rsidR="008033CD" w:rsidRDefault="008033CD" w:rsidP="00803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Проведены работы по улучшению информационной безопасности,  направленные на предупреждение заражения персональных компьютеров и серверов вирусами и другим вредоносным программным обеспечением, в качестве антивирусного средства выбран </w:t>
      </w:r>
      <w:r>
        <w:t xml:space="preserve"> </w:t>
      </w:r>
      <w:r>
        <w:rPr>
          <w:rFonts w:ascii="Times New Roman" w:eastAsia="Calibri" w:hAnsi="Times New Roman" w:cs="Times New Roman"/>
          <w:sz w:val="28"/>
        </w:rPr>
        <w:t>Kaspersky Endpoint Security. В опытной эксплуатации находится система мониторинга действий пользователей.</w:t>
      </w:r>
    </w:p>
    <w:p w14:paraId="14FB81E4" w14:textId="77777777" w:rsidR="008033CD" w:rsidRDefault="008033CD" w:rsidP="00803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Для предоставления удаленного доступа к информационным ресурсам предприятия в 2020 был приобретен и развернут сервер удаленного доступа. Подключение пользователей осуществляется с применением технологии виртуальных частных сетей (</w:t>
      </w:r>
      <w:r>
        <w:rPr>
          <w:rFonts w:ascii="Times New Roman" w:eastAsia="Calibri" w:hAnsi="Times New Roman" w:cs="Times New Roman"/>
          <w:sz w:val="28"/>
          <w:lang w:val="en-US"/>
        </w:rPr>
        <w:t>VPN</w:t>
      </w:r>
      <w:r w:rsidRPr="00750EE6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>.</w:t>
      </w:r>
    </w:p>
    <w:p w14:paraId="0FB2C80C" w14:textId="77777777" w:rsidR="008033CD" w:rsidRPr="00E33DF8" w:rsidRDefault="008033CD" w:rsidP="008033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Для восстановления информации в случаи утери рабочих копии было приобретено сетевой хранилище </w:t>
      </w:r>
      <w:r>
        <w:rPr>
          <w:rFonts w:ascii="Times New Roman" w:eastAsia="Calibri" w:hAnsi="Times New Roman" w:cs="Times New Roman"/>
          <w:sz w:val="28"/>
          <w:lang w:val="en-US"/>
        </w:rPr>
        <w:t>Synology</w:t>
      </w:r>
      <w:r>
        <w:rPr>
          <w:rFonts w:ascii="Times New Roman" w:eastAsia="Calibri" w:hAnsi="Times New Roman" w:cs="Times New Roman"/>
          <w:sz w:val="28"/>
        </w:rPr>
        <w:t>. Это позволило увеличить срок хранения резервных копий и расширить перечень хранимой информации.</w:t>
      </w:r>
    </w:p>
    <w:p w14:paraId="58B11B05" w14:textId="77777777" w:rsidR="008033CD" w:rsidRDefault="008033CD" w:rsidP="00803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году, используя систему «Контур-Экстерн» и «Такском», расширен спектр отчетности, передаваемой через интернет во многие контролирующие органы. </w:t>
      </w:r>
      <w:r w:rsidRPr="00BD068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ускорения документооборота, автоматизации документационных процессов и исключения необходимости перес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ыл</w:t>
      </w:r>
      <w:r w:rsidRPr="00B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документов на бумажных носителях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осуществлен</w:t>
      </w:r>
      <w:r w:rsidRPr="00B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Pr="00BD0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обмен юридически значимыми электронными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некоторыми контрагентами.</w:t>
      </w:r>
    </w:p>
    <w:p w14:paraId="1D668488" w14:textId="77777777" w:rsidR="008033CD" w:rsidRDefault="008033CD" w:rsidP="0080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актуальном состоянии поддерживается 1С.ЗУП.Респиратор, что позволяет соблюдать все требования законодательств РФ. Для увеличения производительности труда доработаны многие отчеты и обработки. </w:t>
      </w:r>
    </w:p>
    <w:p w14:paraId="00F71699" w14:textId="77777777" w:rsidR="008033CD" w:rsidRDefault="008033CD" w:rsidP="00803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 2020 году было уделено внедрению системы электронного документооборота на базе 1С:Документооборот 8. На конец отчетного года автоматизированы основные процессы работы с документацией: обработка входящей и исходящей корреспонденции; подготовка и обработка документов договорной деятельности с последующим централизованным хранением, работа с нормативно-справочными, распорядительными, информационными внутренними документами.</w:t>
      </w:r>
    </w:p>
    <w:p w14:paraId="222AA01C" w14:textId="77777777" w:rsidR="008033CD" w:rsidRDefault="008033CD" w:rsidP="008033C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Продолжены работы по организацию позаказного учета в 1С:Управление производственным предприятием (1С:УПП). Для этого были сделаны необходимые настройки информационной системы, разработаны многочисленные дополнительные отчеты и обработки, произведено обучение пользователей, подготовлены пользовательские инструкции. Ведутся работы по автоматизации производственного планирования и учета. </w:t>
      </w:r>
    </w:p>
    <w:p w14:paraId="58E7C3EA" w14:textId="77777777" w:rsidR="00040479" w:rsidRDefault="00040479" w:rsidP="00040479">
      <w:pPr>
        <w:spacing w:afterLines="10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E76781" w14:textId="354BF923" w:rsidR="004B3540" w:rsidRPr="004B3540" w:rsidRDefault="004B3540" w:rsidP="00CE1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16.Объем использованных Обществом энергетических ресурсов.</w:t>
      </w:r>
    </w:p>
    <w:p w14:paraId="7B8F89B0" w14:textId="77777777" w:rsidR="00040479" w:rsidRPr="004B3540" w:rsidRDefault="00040479" w:rsidP="004B35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97F0D11" w14:textId="4FE59A8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Обществом в 20</w:t>
      </w:r>
      <w:r w:rsidR="00E765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фактически приобретено следующее количество энергоресурсов: </w:t>
      </w:r>
    </w:p>
    <w:p w14:paraId="1A252D41" w14:textId="3064FC53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газа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619,8</w:t>
      </w:r>
      <w:r w:rsidR="00E7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тыс.м³ на сумму</w:t>
      </w:r>
      <w:r w:rsidR="006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815,4</w:t>
      </w:r>
      <w:r w:rsidR="001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 по договору с  ООО «Газпром межрегионгаз Москва» (за газ и снабженческо-сбытовые услуги) и с ГУП МО «Мособлгаз» г.Ногинск (за транспортировку газа); </w:t>
      </w:r>
    </w:p>
    <w:p w14:paraId="1F45D5A1" w14:textId="055C04D3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электроэнергии </w:t>
      </w:r>
      <w:r w:rsidR="0092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971,2</w:t>
      </w:r>
      <w:r w:rsidR="00E7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тыс.КВт/ч. на сумму</w:t>
      </w:r>
      <w:r w:rsidR="002D2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747,4</w:t>
      </w:r>
      <w:r w:rsidR="007F6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тыс.руб. по договору с  </w:t>
      </w:r>
      <w:r w:rsidR="008B7C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«МОСЭНЕРГОСБЫТ» г. Ногинск;</w:t>
      </w:r>
    </w:p>
    <w:p w14:paraId="5043D4EE" w14:textId="229F9D2E" w:rsidR="00EB1FAB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бензина и дизельного топлива </w:t>
      </w:r>
      <w:r w:rsidR="0092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32,6</w:t>
      </w:r>
      <w:r w:rsidR="001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</w:t>
      </w:r>
      <w:r w:rsidR="006B5A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7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586,2 </w:t>
      </w:r>
      <w:r w:rsidR="0091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 по безналичному расчету с ООО «</w:t>
      </w:r>
      <w:r w:rsidR="00EB1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Газпромнефть-корпоративные продажи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1F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57E717" w14:textId="617362BB" w:rsidR="00104C77" w:rsidRDefault="006B5AB6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воды </w:t>
      </w:r>
      <w:r w:rsidR="001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289,2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B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м³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0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>045,1</w:t>
      </w:r>
      <w:r w:rsidR="0010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договору с</w:t>
      </w:r>
      <w:r w:rsidR="006C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«Орехово-Зуевский городской 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496547" w14:textId="452974DF" w:rsidR="00910C11" w:rsidRDefault="00BF414F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4CA212B5" w14:textId="77777777" w:rsidR="00040479" w:rsidRDefault="00040479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BFC10" w14:textId="714E9FC8" w:rsidR="00BA6A4D" w:rsidRDefault="00910C11" w:rsidP="004B35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F4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 ТЭР за период 201</w:t>
      </w:r>
      <w:r w:rsidR="00E7655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414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7655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0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14F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  <w:r w:rsidR="004B3540" w:rsidRPr="004B3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14:paraId="49522487" w14:textId="77777777" w:rsidR="0017702E" w:rsidRDefault="0017702E" w:rsidP="004B35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B487A5" w14:textId="77777777" w:rsidR="00040479" w:rsidRDefault="00040479" w:rsidP="004B354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7544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1276"/>
        <w:gridCol w:w="1134"/>
        <w:gridCol w:w="1134"/>
        <w:gridCol w:w="1417"/>
      </w:tblGrid>
      <w:tr w:rsidR="00BF414F" w:rsidRPr="00BF414F" w14:paraId="236AD9D2" w14:textId="77777777" w:rsidTr="005D3C4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18F70" w14:textId="77777777" w:rsidR="00BF414F" w:rsidRPr="00BF414F" w:rsidRDefault="00BF414F" w:rsidP="00BF414F">
            <w:pPr>
              <w:tabs>
                <w:tab w:val="left" w:pos="709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7A07" w14:textId="77777777" w:rsidR="00BF414F" w:rsidRPr="00BF414F" w:rsidRDefault="00BF414F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D2E" w14:textId="77777777" w:rsidR="00BF414F" w:rsidRDefault="00BF414F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  <w:p w14:paraId="459DD0FF" w14:textId="7D0133D3" w:rsidR="00BF414F" w:rsidRPr="00BF414F" w:rsidRDefault="00BF414F" w:rsidP="00C804B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80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7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4D2" w14:textId="77777777" w:rsidR="00BF414F" w:rsidRDefault="00BF414F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  <w:p w14:paraId="6D2AF27D" w14:textId="30D1330D" w:rsidR="00BF414F" w:rsidRPr="00BF414F" w:rsidRDefault="00BF414F" w:rsidP="00E7655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E765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9C53" w14:textId="77777777" w:rsidR="00BF414F" w:rsidRPr="00BF414F" w:rsidRDefault="00BF414F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</w:t>
            </w:r>
            <w:r w:rsidR="005D3C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E76550" w:rsidRPr="00BF414F" w14:paraId="3199C228" w14:textId="77777777" w:rsidTr="005D3C4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1392" w14:textId="77777777" w:rsidR="00E76550" w:rsidRPr="00BF414F" w:rsidRDefault="00E76550" w:rsidP="005D3C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F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Электроэнергия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06B" w14:textId="77777777" w:rsidR="00E76550" w:rsidRDefault="00E7655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</w:p>
          <w:p w14:paraId="67B6AD52" w14:textId="77777777" w:rsidR="00E76550" w:rsidRPr="00BF414F" w:rsidRDefault="00E7655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252" w14:textId="2D30B9BF" w:rsidR="00E76550" w:rsidRPr="00BF414F" w:rsidRDefault="00E76550" w:rsidP="00910C1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F456" w14:textId="17F92687" w:rsidR="00E76550" w:rsidRPr="00BF414F" w:rsidRDefault="001C7F8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0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3F9" w14:textId="656CCF94" w:rsidR="00E76550" w:rsidRPr="00BF414F" w:rsidRDefault="001C7F8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-251,2</w:t>
            </w:r>
          </w:p>
        </w:tc>
      </w:tr>
      <w:tr w:rsidR="00E76550" w:rsidRPr="00BF414F" w14:paraId="327DE597" w14:textId="77777777" w:rsidTr="005D3C4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452E" w14:textId="77777777" w:rsidR="00E76550" w:rsidRPr="00BF414F" w:rsidRDefault="00E76550" w:rsidP="005D3C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EF1" w14:textId="77777777" w:rsidR="00E76550" w:rsidRPr="00BF414F" w:rsidRDefault="00E7655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8FDB" w14:textId="415293B4" w:rsidR="00E76550" w:rsidRPr="00BF414F" w:rsidRDefault="00E76550" w:rsidP="00910C1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AB96" w14:textId="4C47BD1E" w:rsidR="00E76550" w:rsidRPr="00BF414F" w:rsidRDefault="001C7F8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06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6A0A" w14:textId="1A6458CE" w:rsidR="00E76550" w:rsidRPr="00BF414F" w:rsidRDefault="001C7F8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-35,5</w:t>
            </w:r>
          </w:p>
        </w:tc>
      </w:tr>
      <w:tr w:rsidR="00E76550" w:rsidRPr="00BF414F" w14:paraId="470AA1BA" w14:textId="77777777" w:rsidTr="005D3C4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9152" w14:textId="77777777" w:rsidR="00E76550" w:rsidRPr="00BF414F" w:rsidRDefault="00E76550" w:rsidP="005D3C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Вода, стоки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CADC" w14:textId="77777777" w:rsidR="00E76550" w:rsidRPr="00BF414F" w:rsidRDefault="00E7655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C1E" w14:textId="124E0A95" w:rsidR="00E76550" w:rsidRPr="00BF414F" w:rsidRDefault="00E76550" w:rsidP="00910C1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5EB5" w14:textId="64A7D289" w:rsidR="00E76550" w:rsidRPr="00BF414F" w:rsidRDefault="001C7F8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F722" w14:textId="16AF89DD" w:rsidR="00E76550" w:rsidRPr="00BF414F" w:rsidRDefault="001C7F8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</w:t>
            </w:r>
          </w:p>
        </w:tc>
      </w:tr>
      <w:tr w:rsidR="00E76550" w:rsidRPr="00BF414F" w14:paraId="3FA3EA66" w14:textId="77777777" w:rsidTr="005D3C4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3642" w14:textId="77777777" w:rsidR="00E76550" w:rsidRPr="00BF414F" w:rsidRDefault="00E76550" w:rsidP="005D3C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6C13" w14:textId="77777777" w:rsidR="00E76550" w:rsidRPr="00BF414F" w:rsidRDefault="00E7655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689" w14:textId="56F8B12C" w:rsidR="00E76550" w:rsidRPr="00BF414F" w:rsidRDefault="00E76550" w:rsidP="00910C1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B33F" w14:textId="1544AB50" w:rsidR="00E76550" w:rsidRPr="00BF414F" w:rsidRDefault="001C7F80" w:rsidP="006068E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AAE" w14:textId="6748B182" w:rsidR="00E76550" w:rsidRPr="00BF414F" w:rsidRDefault="001C7F80" w:rsidP="006068E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E76550" w:rsidRPr="00BF414F" w14:paraId="6563C8E4" w14:textId="77777777" w:rsidTr="005D3C4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42832" w14:textId="77777777" w:rsidR="00E76550" w:rsidRPr="00BF414F" w:rsidRDefault="00E76550" w:rsidP="005D3C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Кислород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12D" w14:textId="77777777" w:rsidR="00E76550" w:rsidRPr="00BF414F" w:rsidRDefault="00E7655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8DE" w14:textId="1DB1C3EC" w:rsidR="00E76550" w:rsidRPr="00BF414F" w:rsidRDefault="00E76550" w:rsidP="00910C1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A4FF" w14:textId="066CD1DD" w:rsidR="00E76550" w:rsidRPr="00BF414F" w:rsidRDefault="001C7F8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94E4" w14:textId="6ACEBA57" w:rsidR="00E76550" w:rsidRPr="00BF414F" w:rsidRDefault="001C7F8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-4,6</w:t>
            </w:r>
          </w:p>
        </w:tc>
      </w:tr>
      <w:tr w:rsidR="00E76550" w:rsidRPr="00BF414F" w14:paraId="09F83B4D" w14:textId="77777777" w:rsidTr="005D3C45"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B968" w14:textId="77777777" w:rsidR="00E76550" w:rsidRPr="00BF414F" w:rsidRDefault="00E76550" w:rsidP="005D3C4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7CE" w14:textId="77777777" w:rsidR="00E76550" w:rsidRPr="00BF414F" w:rsidRDefault="00E76550" w:rsidP="005D3C45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AF8D" w14:textId="47B5ED88" w:rsidR="00E76550" w:rsidRPr="00BF414F" w:rsidRDefault="00E76550" w:rsidP="00910C11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757D" w14:textId="1AF934D7" w:rsidR="00E76550" w:rsidRPr="00BF414F" w:rsidRDefault="001C7F80" w:rsidP="001C7F80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7E8" w14:textId="17CF8DF3" w:rsidR="00E76550" w:rsidRPr="00BF414F" w:rsidRDefault="001C7F80" w:rsidP="006068E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-6,6</w:t>
            </w:r>
          </w:p>
        </w:tc>
      </w:tr>
    </w:tbl>
    <w:p w14:paraId="1307BF69" w14:textId="77777777" w:rsidR="006B5AB6" w:rsidRDefault="006B5AB6" w:rsidP="001133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46C8BB" w14:textId="4D0C9888" w:rsidR="004B3540" w:rsidRPr="004B3540" w:rsidRDefault="004B3540" w:rsidP="001133E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17.Фактическое исполнение </w:t>
      </w:r>
      <w:r w:rsidR="001004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БДДС </w:t>
      </w:r>
      <w:r w:rsidRPr="004B3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Общества.</w:t>
      </w:r>
    </w:p>
    <w:p w14:paraId="558F8081" w14:textId="77777777" w:rsidR="004B3540" w:rsidRPr="004B3540" w:rsidRDefault="004B3540" w:rsidP="004B3540">
      <w:pPr>
        <w:spacing w:after="0" w:line="240" w:lineRule="auto"/>
        <w:ind w:left="645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41B525" w14:textId="3C6C0922" w:rsidR="004B3540" w:rsidRDefault="004B3540" w:rsidP="004B3540">
      <w:pPr>
        <w:spacing w:after="0" w:line="240" w:lineRule="auto"/>
        <w:ind w:left="645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B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плана по п</w:t>
      </w: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оступления денежных средств </w:t>
      </w:r>
      <w:r w:rsidR="00011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«НПП «Респиратор» в 20</w:t>
      </w:r>
      <w:r w:rsidR="001C7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11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текущей деятельности </w:t>
      </w: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разрезе по кварталам, в </w:t>
      </w:r>
      <w:r w:rsidR="00EB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руб.:</w:t>
      </w:r>
    </w:p>
    <w:p w14:paraId="79BEE6FD" w14:textId="77777777" w:rsidR="001F3983" w:rsidRDefault="001F3983" w:rsidP="004B3540">
      <w:pPr>
        <w:spacing w:after="0" w:line="240" w:lineRule="auto"/>
        <w:ind w:left="645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35083" w14:textId="638BE8BA" w:rsidR="00EB1FAB" w:rsidRPr="004B3540" w:rsidRDefault="001F3983" w:rsidP="004B3540">
      <w:pPr>
        <w:spacing w:after="0" w:line="240" w:lineRule="auto"/>
        <w:ind w:left="645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6C259A" wp14:editId="14EB4C5B">
            <wp:extent cx="5676900" cy="22193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CF35F0" w14:textId="070815E6" w:rsidR="004B3540" w:rsidRPr="004B3540" w:rsidRDefault="004B3540" w:rsidP="004B3540">
      <w:pPr>
        <w:spacing w:after="0" w:line="240" w:lineRule="auto"/>
        <w:ind w:left="645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552ECD" w14:textId="69C80644" w:rsidR="004B3540" w:rsidRPr="004B3540" w:rsidRDefault="004B3540" w:rsidP="00386063">
      <w:pPr>
        <w:spacing w:after="0" w:line="240" w:lineRule="auto"/>
        <w:ind w:left="142" w:right="-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C6B563" w14:textId="6EFEC131" w:rsidR="004B3540" w:rsidRDefault="004B3540" w:rsidP="004B35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Фактическое исполнение </w:t>
      </w:r>
      <w:r w:rsidR="00111E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БДДС</w:t>
      </w: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</w:t>
      </w:r>
      <w:r w:rsidR="00E7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4B35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14:paraId="25483A58" w14:textId="77777777" w:rsidR="00017D9E" w:rsidRPr="004B3540" w:rsidRDefault="00017D9E" w:rsidP="004B354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353471" w14:textId="09EF813B" w:rsidR="00A529B2" w:rsidRPr="001C7F80" w:rsidRDefault="004B3540" w:rsidP="005E0900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18BA" w:rsidRPr="001C7F80">
        <w:rPr>
          <w:rFonts w:ascii="Times New Roman" w:hAnsi="Times New Roman" w:cs="Times New Roman"/>
          <w:sz w:val="28"/>
          <w:szCs w:val="28"/>
        </w:rPr>
        <w:t>В отчетном периоде планировалось получить денежных средств</w:t>
      </w:r>
      <w:r w:rsidR="00E46138" w:rsidRPr="001C7F80">
        <w:rPr>
          <w:rFonts w:ascii="Times New Roman" w:hAnsi="Times New Roman" w:cs="Times New Roman"/>
          <w:sz w:val="28"/>
          <w:szCs w:val="28"/>
        </w:rPr>
        <w:t xml:space="preserve"> </w:t>
      </w:r>
      <w:r w:rsidR="004A18BA" w:rsidRPr="001C7F80">
        <w:rPr>
          <w:rFonts w:ascii="Times New Roman" w:hAnsi="Times New Roman" w:cs="Times New Roman"/>
          <w:sz w:val="28"/>
          <w:szCs w:val="28"/>
        </w:rPr>
        <w:t xml:space="preserve">по текущей деятельности  </w:t>
      </w:r>
      <w:r w:rsidR="00C168A5" w:rsidRPr="001C7F8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A18BA" w:rsidRPr="001C7F80">
        <w:rPr>
          <w:rFonts w:ascii="Times New Roman" w:hAnsi="Times New Roman" w:cs="Times New Roman"/>
          <w:sz w:val="28"/>
          <w:szCs w:val="28"/>
        </w:rPr>
        <w:t xml:space="preserve"> 1</w:t>
      </w:r>
      <w:r w:rsidR="006B1C47">
        <w:rPr>
          <w:rFonts w:ascii="Times New Roman" w:hAnsi="Times New Roman" w:cs="Times New Roman"/>
          <w:sz w:val="28"/>
          <w:szCs w:val="28"/>
        </w:rPr>
        <w:t> 848,1</w:t>
      </w:r>
      <w:r w:rsidR="004A18BA" w:rsidRPr="001C7F80">
        <w:rPr>
          <w:rFonts w:ascii="Times New Roman" w:hAnsi="Times New Roman" w:cs="Times New Roman"/>
          <w:sz w:val="28"/>
          <w:szCs w:val="28"/>
        </w:rPr>
        <w:t xml:space="preserve">  млн. руб.  Фактически поступило </w:t>
      </w:r>
      <w:r w:rsidR="00A529B2" w:rsidRPr="001C7F80">
        <w:rPr>
          <w:rFonts w:ascii="Times New Roman" w:hAnsi="Times New Roman" w:cs="Times New Roman"/>
          <w:sz w:val="28"/>
          <w:szCs w:val="28"/>
        </w:rPr>
        <w:t>1</w:t>
      </w:r>
      <w:r w:rsidR="006B1C47">
        <w:rPr>
          <w:rFonts w:ascii="Times New Roman" w:hAnsi="Times New Roman" w:cs="Times New Roman"/>
          <w:sz w:val="28"/>
          <w:szCs w:val="28"/>
        </w:rPr>
        <w:t> 281,9</w:t>
      </w:r>
      <w:r w:rsidR="004A18BA" w:rsidRPr="001C7F80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8205D6">
        <w:rPr>
          <w:rFonts w:ascii="Times New Roman" w:hAnsi="Times New Roman" w:cs="Times New Roman"/>
          <w:sz w:val="28"/>
          <w:szCs w:val="28"/>
        </w:rPr>
        <w:t xml:space="preserve">, что составило от плана 69,3%. </w:t>
      </w:r>
      <w:r w:rsidR="00627AF7">
        <w:rPr>
          <w:rFonts w:ascii="Times New Roman" w:hAnsi="Times New Roman" w:cs="Times New Roman"/>
          <w:sz w:val="28"/>
          <w:szCs w:val="28"/>
        </w:rPr>
        <w:t xml:space="preserve"> Невыполнение плана по поступлению денежных средств </w:t>
      </w:r>
      <w:r w:rsidR="008205D6">
        <w:rPr>
          <w:rFonts w:ascii="Times New Roman" w:hAnsi="Times New Roman" w:cs="Times New Roman"/>
          <w:sz w:val="28"/>
          <w:szCs w:val="28"/>
        </w:rPr>
        <w:t xml:space="preserve"> </w:t>
      </w:r>
      <w:r w:rsidR="00627AF7">
        <w:rPr>
          <w:rFonts w:ascii="Times New Roman" w:hAnsi="Times New Roman" w:cs="Times New Roman"/>
          <w:sz w:val="28"/>
          <w:szCs w:val="28"/>
        </w:rPr>
        <w:t xml:space="preserve">произошло в связи с невыполнением плана по выручке и задержке погашения дебиторской задолженности основными заказчиками. </w:t>
      </w:r>
      <w:r w:rsidR="00A529B2" w:rsidRPr="001C7F80">
        <w:rPr>
          <w:rFonts w:ascii="Times New Roman" w:hAnsi="Times New Roman" w:cs="Times New Roman"/>
          <w:sz w:val="28"/>
          <w:szCs w:val="28"/>
        </w:rPr>
        <w:t xml:space="preserve"> </w:t>
      </w:r>
      <w:r w:rsidR="00C168A5" w:rsidRPr="001C7F80">
        <w:rPr>
          <w:rFonts w:ascii="Times New Roman" w:hAnsi="Times New Roman" w:cs="Times New Roman"/>
          <w:sz w:val="28"/>
          <w:szCs w:val="28"/>
        </w:rPr>
        <w:t>П</w:t>
      </w:r>
      <w:r w:rsidR="00A529B2" w:rsidRPr="001C7F80">
        <w:rPr>
          <w:rFonts w:ascii="Times New Roman" w:hAnsi="Times New Roman" w:cs="Times New Roman"/>
          <w:sz w:val="28"/>
          <w:szCs w:val="28"/>
        </w:rPr>
        <w:t>ланировалось открыть кредитную лини</w:t>
      </w:r>
      <w:r w:rsidR="008205D6">
        <w:rPr>
          <w:rFonts w:ascii="Times New Roman" w:hAnsi="Times New Roman" w:cs="Times New Roman"/>
          <w:sz w:val="28"/>
          <w:szCs w:val="28"/>
        </w:rPr>
        <w:t>ю</w:t>
      </w:r>
      <w:r w:rsidR="00A529B2" w:rsidRPr="001C7F80">
        <w:rPr>
          <w:rFonts w:ascii="Times New Roman" w:hAnsi="Times New Roman" w:cs="Times New Roman"/>
          <w:sz w:val="28"/>
          <w:szCs w:val="28"/>
        </w:rPr>
        <w:t xml:space="preserve"> </w:t>
      </w:r>
      <w:r w:rsidR="00C168A5" w:rsidRPr="001C7F80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B1C47">
        <w:rPr>
          <w:rFonts w:ascii="Times New Roman" w:hAnsi="Times New Roman" w:cs="Times New Roman"/>
          <w:sz w:val="28"/>
          <w:szCs w:val="28"/>
        </w:rPr>
        <w:t>10</w:t>
      </w:r>
      <w:r w:rsidR="00C168A5" w:rsidRPr="001C7F80">
        <w:rPr>
          <w:rFonts w:ascii="Times New Roman" w:hAnsi="Times New Roman" w:cs="Times New Roman"/>
          <w:sz w:val="28"/>
          <w:szCs w:val="28"/>
        </w:rPr>
        <w:t xml:space="preserve">0,0 млн. руб. </w:t>
      </w:r>
      <w:r w:rsidR="00A529B2" w:rsidRPr="001C7F80">
        <w:rPr>
          <w:rFonts w:ascii="Times New Roman" w:hAnsi="Times New Roman" w:cs="Times New Roman"/>
          <w:sz w:val="28"/>
          <w:szCs w:val="28"/>
        </w:rPr>
        <w:t xml:space="preserve"> </w:t>
      </w:r>
      <w:r w:rsidR="00BD6DF2" w:rsidRPr="001C7F80">
        <w:rPr>
          <w:rFonts w:ascii="Times New Roman" w:hAnsi="Times New Roman" w:cs="Times New Roman"/>
          <w:sz w:val="28"/>
          <w:szCs w:val="28"/>
        </w:rPr>
        <w:t>Фактически в отчетном году</w:t>
      </w:r>
      <w:r w:rsidR="006B1C47">
        <w:rPr>
          <w:rFonts w:ascii="Times New Roman" w:hAnsi="Times New Roman" w:cs="Times New Roman"/>
          <w:sz w:val="28"/>
          <w:szCs w:val="28"/>
        </w:rPr>
        <w:t xml:space="preserve">, в связи с нехваткой денежных средств в течение года, </w:t>
      </w:r>
      <w:r w:rsidR="00BD6DF2" w:rsidRPr="001C7F80">
        <w:rPr>
          <w:rFonts w:ascii="Times New Roman" w:hAnsi="Times New Roman" w:cs="Times New Roman"/>
          <w:sz w:val="28"/>
          <w:szCs w:val="28"/>
        </w:rPr>
        <w:t xml:space="preserve"> АО «НПП «Респиратор» привлекало кредитные средства в размере </w:t>
      </w:r>
      <w:r w:rsidR="006B1C47">
        <w:rPr>
          <w:rFonts w:ascii="Times New Roman" w:hAnsi="Times New Roman" w:cs="Times New Roman"/>
          <w:sz w:val="28"/>
          <w:szCs w:val="28"/>
        </w:rPr>
        <w:t>140</w:t>
      </w:r>
      <w:r w:rsidR="00BD6DF2" w:rsidRPr="001C7F80">
        <w:rPr>
          <w:rFonts w:ascii="Times New Roman" w:hAnsi="Times New Roman" w:cs="Times New Roman"/>
          <w:sz w:val="28"/>
          <w:szCs w:val="28"/>
        </w:rPr>
        <w:t xml:space="preserve">,0 млн. руб. На конец года остаток задолженности составляет </w:t>
      </w:r>
      <w:r w:rsidR="007563D0">
        <w:rPr>
          <w:rFonts w:ascii="Times New Roman" w:hAnsi="Times New Roman" w:cs="Times New Roman"/>
          <w:sz w:val="28"/>
          <w:szCs w:val="28"/>
        </w:rPr>
        <w:t>125,0</w:t>
      </w:r>
      <w:r w:rsidR="00BD6DF2" w:rsidRPr="001C7F80">
        <w:rPr>
          <w:rFonts w:ascii="Times New Roman" w:hAnsi="Times New Roman" w:cs="Times New Roman"/>
          <w:sz w:val="28"/>
          <w:szCs w:val="28"/>
        </w:rPr>
        <w:t xml:space="preserve"> млн.р.</w:t>
      </w:r>
      <w:r w:rsidR="00E67327" w:rsidRPr="001C7F80">
        <w:rPr>
          <w:rFonts w:ascii="Times New Roman" w:hAnsi="Times New Roman" w:cs="Times New Roman"/>
          <w:sz w:val="28"/>
          <w:szCs w:val="28"/>
        </w:rPr>
        <w:t xml:space="preserve"> В 20</w:t>
      </w:r>
      <w:r w:rsidR="007563D0">
        <w:rPr>
          <w:rFonts w:ascii="Times New Roman" w:hAnsi="Times New Roman" w:cs="Times New Roman"/>
          <w:sz w:val="28"/>
          <w:szCs w:val="28"/>
        </w:rPr>
        <w:t>20</w:t>
      </w:r>
      <w:r w:rsidR="00E67327" w:rsidRPr="001C7F80">
        <w:rPr>
          <w:rFonts w:ascii="Times New Roman" w:hAnsi="Times New Roman" w:cs="Times New Roman"/>
          <w:sz w:val="28"/>
          <w:szCs w:val="28"/>
        </w:rPr>
        <w:t xml:space="preserve"> году планировалась реализация объекта соц. сферы -–базы отдыха в г. </w:t>
      </w:r>
      <w:r w:rsidR="005A1450" w:rsidRPr="001C7F80">
        <w:rPr>
          <w:rFonts w:ascii="Times New Roman" w:hAnsi="Times New Roman" w:cs="Times New Roman"/>
          <w:sz w:val="28"/>
          <w:szCs w:val="28"/>
        </w:rPr>
        <w:t>Новороссийск</w:t>
      </w:r>
      <w:r w:rsidR="007563D0">
        <w:rPr>
          <w:rFonts w:ascii="Times New Roman" w:hAnsi="Times New Roman" w:cs="Times New Roman"/>
          <w:sz w:val="28"/>
          <w:szCs w:val="28"/>
        </w:rPr>
        <w:t xml:space="preserve"> и оздоровительного комплекса в п. Пригородный.</w:t>
      </w:r>
      <w:r w:rsidR="005A1450" w:rsidRPr="001C7F80">
        <w:rPr>
          <w:rFonts w:ascii="Times New Roman" w:hAnsi="Times New Roman" w:cs="Times New Roman"/>
          <w:sz w:val="28"/>
          <w:szCs w:val="28"/>
        </w:rPr>
        <w:t xml:space="preserve"> Продажа </w:t>
      </w:r>
      <w:r w:rsidR="007563D0">
        <w:rPr>
          <w:rFonts w:ascii="Times New Roman" w:hAnsi="Times New Roman" w:cs="Times New Roman"/>
          <w:sz w:val="28"/>
          <w:szCs w:val="28"/>
        </w:rPr>
        <w:t>не осуществлена.</w:t>
      </w:r>
    </w:p>
    <w:p w14:paraId="24E66BE8" w14:textId="3F465B52" w:rsid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Структура платежей АО «НПП «Респиратор» за 20</w:t>
      </w:r>
      <w:r w:rsidR="007563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</w:t>
      </w:r>
    </w:p>
    <w:p w14:paraId="2D38C186" w14:textId="77777777" w:rsidR="008205D6" w:rsidRDefault="008205D6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4EB4C" w14:textId="77777777" w:rsidR="008205D6" w:rsidRPr="001C7F80" w:rsidRDefault="008205D6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C8FDE" w14:textId="5089F9AA" w:rsidR="00040479" w:rsidRPr="001C7F80" w:rsidRDefault="008205D6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83BD290" wp14:editId="3AE7067C">
            <wp:extent cx="5676900" cy="26479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6C67301" w14:textId="092A3D46" w:rsidR="004B3540" w:rsidRDefault="004B3540" w:rsidP="004B3540">
      <w:pPr>
        <w:spacing w:after="0" w:line="240" w:lineRule="auto"/>
        <w:rPr>
          <w:noProof/>
          <w:lang w:eastAsia="ru-RU"/>
        </w:rPr>
      </w:pPr>
    </w:p>
    <w:p w14:paraId="514C1AEF" w14:textId="124883A5" w:rsidR="00590CCF" w:rsidRDefault="004B3540" w:rsidP="006C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Расходы  составили   </w:t>
      </w:r>
      <w:r w:rsidR="00D00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5D6">
        <w:rPr>
          <w:rFonts w:ascii="Times New Roman" w:eastAsia="Times New Roman" w:hAnsi="Times New Roman" w:cs="Times New Roman"/>
          <w:sz w:val="28"/>
          <w:szCs w:val="28"/>
          <w:lang w:eastAsia="ru-RU"/>
        </w:rPr>
        <w:t> 406,3</w:t>
      </w:r>
      <w:r w:rsidR="00D57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1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205D6">
        <w:rPr>
          <w:rFonts w:ascii="Times New Roman" w:eastAsia="Times New Roman" w:hAnsi="Times New Roman" w:cs="Times New Roman"/>
          <w:sz w:val="28"/>
          <w:szCs w:val="28"/>
          <w:lang w:eastAsia="ru-RU"/>
        </w:rPr>
        <w:t>68,3</w:t>
      </w:r>
      <w:r w:rsidR="00AE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E15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плану.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B21A1D" w14:textId="77777777" w:rsidR="006C753E" w:rsidRPr="004B3540" w:rsidRDefault="006C753E" w:rsidP="006C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0BBD4" w14:textId="2A3CCE5A" w:rsidR="004B3540" w:rsidRPr="004B3540" w:rsidRDefault="004B3540" w:rsidP="004B354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18.Фактическое распределение прибыли по итогам работы за 20</w:t>
      </w:r>
      <w:r w:rsidR="00DB7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7528012" w14:textId="77777777" w:rsidR="004B3540" w:rsidRPr="00590CCF" w:rsidRDefault="004B3540" w:rsidP="004B35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17"/>
        <w:gridCol w:w="6302"/>
        <w:gridCol w:w="1276"/>
        <w:gridCol w:w="1276"/>
      </w:tblGrid>
      <w:tr w:rsidR="004B3540" w:rsidRPr="00590CCF" w14:paraId="115005F8" w14:textId="77777777" w:rsidTr="00260531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7F407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80F0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7392" w14:textId="77777777" w:rsidR="004B3540" w:rsidRPr="00590CCF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6F98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4B3540" w:rsidRPr="00590CCF" w14:paraId="64466187" w14:textId="77777777" w:rsidTr="00260531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1B636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81B85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985B" w14:textId="77777777" w:rsidR="004B3540" w:rsidRPr="00590CCF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млн. р.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A923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млн.р.</w:t>
            </w:r>
          </w:p>
        </w:tc>
      </w:tr>
      <w:tr w:rsidR="004B3540" w:rsidRPr="00590CCF" w14:paraId="043A0439" w14:textId="77777777" w:rsidTr="00260531">
        <w:trPr>
          <w:trHeight w:val="80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8729F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4441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1739D" w14:textId="77777777" w:rsidR="004B3540" w:rsidRPr="00590CCF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2D91" w14:textId="77777777" w:rsidR="004B3540" w:rsidRPr="00590CCF" w:rsidRDefault="004B3540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B3540" w:rsidRPr="00590CCF" w14:paraId="036CA79A" w14:textId="77777777" w:rsidTr="00260531">
        <w:trPr>
          <w:trHeight w:val="36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0AB97" w14:textId="77777777" w:rsidR="004B3540" w:rsidRPr="00590CCF" w:rsidRDefault="006A4023" w:rsidP="006A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9221" w14:textId="00654B32" w:rsidR="004B3540" w:rsidRPr="00590CCF" w:rsidRDefault="004B3540" w:rsidP="006A4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C065" w14:textId="79C50C03" w:rsidR="004B3540" w:rsidRPr="00590CCF" w:rsidRDefault="00DB7CBE" w:rsidP="00F54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6DCAD" w14:textId="4B5D2A46" w:rsidR="004B3540" w:rsidRPr="00590CCF" w:rsidRDefault="00DB7CBE" w:rsidP="00C2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5213B" w:rsidRPr="00590CCF" w14:paraId="12A99FAE" w14:textId="77777777" w:rsidTr="00260531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DCD082" w14:textId="737927CE" w:rsidR="0075213B" w:rsidRPr="00590CCF" w:rsidRDefault="0075213B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615B" w14:textId="77777777" w:rsidR="0075213B" w:rsidRDefault="0075213B" w:rsidP="00AE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инвестиционной программы</w:t>
            </w:r>
          </w:p>
          <w:p w14:paraId="6037C884" w14:textId="0A1F2B26" w:rsidR="00F530FA" w:rsidRPr="00590CCF" w:rsidRDefault="00F530FA" w:rsidP="00AE1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4601F" w14:textId="68C6F4D8" w:rsidR="00F530FA" w:rsidRDefault="00F530FA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85BE1" w14:textId="523E6C9D" w:rsidR="00F530FA" w:rsidRDefault="00F530FA" w:rsidP="00AE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3540" w:rsidRPr="00590CCF" w14:paraId="75B88987" w14:textId="77777777" w:rsidTr="00260531">
        <w:trPr>
          <w:trHeight w:val="94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54E77" w14:textId="77777777" w:rsidR="004B3540" w:rsidRDefault="005A1450" w:rsidP="005A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5A4ED557" w14:textId="66ADA3E7" w:rsidR="00F530FA" w:rsidRPr="00590CCF" w:rsidRDefault="00F530FA" w:rsidP="005A1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EC30" w14:textId="77777777" w:rsidR="00F530FA" w:rsidRDefault="00F530FA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BD8CB0" w14:textId="77777777" w:rsidR="004B3540" w:rsidRDefault="00D00907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Нераспределенная прибыль</w:t>
            </w:r>
          </w:p>
          <w:p w14:paraId="1D5B474B" w14:textId="08583439" w:rsidR="00F530FA" w:rsidRPr="00590CCF" w:rsidRDefault="00F530FA" w:rsidP="004B3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D62C" w14:textId="176ACD92" w:rsidR="00F530FA" w:rsidRPr="00590CCF" w:rsidRDefault="00DB7CBE" w:rsidP="00752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2C39" w14:textId="502BAB67" w:rsidR="00F530FA" w:rsidRPr="00590CCF" w:rsidRDefault="00DB7CBE" w:rsidP="004E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3540" w:rsidRPr="00590CCF" w14:paraId="2E2B1B61" w14:textId="77777777" w:rsidTr="00260531">
        <w:trPr>
          <w:trHeight w:val="36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105F1" w14:textId="77777777" w:rsidR="004B3540" w:rsidRPr="00590CCF" w:rsidRDefault="004B3540" w:rsidP="004B3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8CE" w14:textId="77777777" w:rsidR="00AD25F7" w:rsidRPr="00590CCF" w:rsidRDefault="004B3540" w:rsidP="00AD2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0C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90E7" w14:textId="775D24E4" w:rsidR="004B3540" w:rsidRPr="00590CCF" w:rsidRDefault="00DB7CBE" w:rsidP="00AE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AE23" w14:textId="365B5E71" w:rsidR="00F530FA" w:rsidRPr="00590CCF" w:rsidRDefault="00DB7CBE" w:rsidP="00F5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14:paraId="46C62797" w14:textId="77777777" w:rsidR="005F483B" w:rsidRDefault="005F483B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4F92D" w14:textId="49FA3B43" w:rsidR="004E6EB7" w:rsidRDefault="004E6EB7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5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годовом общем собрании акционеров Общества решение о распределении прибыли 2019 года не принято.</w:t>
      </w:r>
    </w:p>
    <w:p w14:paraId="302D60B7" w14:textId="77777777" w:rsidR="00AB24C9" w:rsidRDefault="00AB24C9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141492" w14:textId="55F2B150" w:rsidR="002941FB" w:rsidRDefault="009E585D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B3540"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14:paraId="2BD1FA12" w14:textId="0018375E" w:rsidR="004B3540" w:rsidRPr="004B3540" w:rsidRDefault="00FA6B42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9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B3540"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19.   Резервный фонд Общества.</w:t>
      </w:r>
    </w:p>
    <w:p w14:paraId="317346ED" w14:textId="77777777" w:rsidR="004B3540" w:rsidRPr="004B3540" w:rsidRDefault="009E585D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E74C964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</w:t>
      </w:r>
      <w:r w:rsidR="003443F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фонд остался на уровне  3,1 млн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руб., в отчетном периоде отчислений в резервный фонд не производилось.</w:t>
      </w:r>
    </w:p>
    <w:p w14:paraId="515ECC41" w14:textId="77777777" w:rsidR="00FA69FD" w:rsidRPr="004B3540" w:rsidRDefault="00FA69FD" w:rsidP="004B3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ECC08" w14:textId="77777777" w:rsidR="004B3540" w:rsidRPr="004910F5" w:rsidRDefault="004B3540" w:rsidP="004B35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49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20.Информация о крупных сделках.</w:t>
      </w:r>
    </w:p>
    <w:p w14:paraId="18244EEB" w14:textId="77777777" w:rsidR="00192415" w:rsidRPr="004910F5" w:rsidRDefault="00192415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05FC317" w14:textId="40BFC538" w:rsidR="004B3540" w:rsidRPr="004910F5" w:rsidRDefault="00192415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B3540" w:rsidRPr="0049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Крупных сделок в  20</w:t>
      </w:r>
      <w:r w:rsidR="00DB7CBE" w:rsidRPr="0049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4B3540" w:rsidRPr="004910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не совершалось.</w:t>
      </w:r>
    </w:p>
    <w:p w14:paraId="14CC1F60" w14:textId="77777777" w:rsidR="004B3540" w:rsidRPr="004910F5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C6D6E" w14:textId="77777777" w:rsidR="004B3540" w:rsidRPr="00C171FC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21.Информация о сделках с заинтересованностью.</w:t>
      </w:r>
    </w:p>
    <w:p w14:paraId="105F39F6" w14:textId="77777777" w:rsidR="00192415" w:rsidRPr="00C171FC" w:rsidRDefault="00192415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FA6771" w14:textId="0E9D72BB" w:rsidR="00192415" w:rsidRPr="00C171FC" w:rsidRDefault="00C171FC" w:rsidP="00192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Сделок с заинтересованностью не совершалось.</w:t>
      </w:r>
    </w:p>
    <w:p w14:paraId="1A8B7C8C" w14:textId="77777777" w:rsidR="00192415" w:rsidRDefault="00192415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5AC200" w14:textId="5306832A" w:rsidR="004B3540" w:rsidRPr="004B3540" w:rsidRDefault="004B3540" w:rsidP="004C4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 Информация о сделках, связанных с приобретением и отчуждением недвижимого имущества.</w:t>
      </w:r>
    </w:p>
    <w:p w14:paraId="32D13066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6867C89" w14:textId="77777777" w:rsidR="004E02EC" w:rsidRDefault="004E02EC" w:rsidP="004E0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E0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приобретений и отчуждений недвижимого имущества не  совершалось.</w:t>
      </w:r>
    </w:p>
    <w:p w14:paraId="73F8A6E3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 Финансовые вложения Общества.</w:t>
      </w:r>
    </w:p>
    <w:p w14:paraId="252754B1" w14:textId="77777777" w:rsidR="004B3540" w:rsidRPr="004B3540" w:rsidRDefault="004B3540" w:rsidP="004B3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8D873" w14:textId="6B5D2B7B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вложения на 01.12.20</w:t>
      </w:r>
      <w:r w:rsidR="001F398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2FC49EED" w14:textId="77777777" w:rsid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«Авиапром» -613 руб.</w:t>
      </w:r>
    </w:p>
    <w:p w14:paraId="2BEFA65D" w14:textId="77777777" w:rsidR="00791598" w:rsidRPr="00791598" w:rsidRDefault="00791598" w:rsidP="00791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г, пер.Уланский, д.22, стр.1, 101000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574B77C" w14:textId="3BDA69E9" w:rsidR="00791598" w:rsidRPr="004B3540" w:rsidRDefault="00791598" w:rsidP="00791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7708026665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770801001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1027700184181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11471955</w:t>
      </w:r>
    </w:p>
    <w:p w14:paraId="2511BA59" w14:textId="77777777" w:rsid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«Штурмовики Сухого» - 60 руб.</w:t>
      </w:r>
    </w:p>
    <w:p w14:paraId="651A20CA" w14:textId="6695F623" w:rsidR="00791598" w:rsidRPr="004B3540" w:rsidRDefault="00791598" w:rsidP="004B35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9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г, ул.Поликарпова, д.23А, 125284</w:t>
      </w:r>
    </w:p>
    <w:p w14:paraId="3426B06A" w14:textId="1842FD8A" w:rsidR="004B3540" w:rsidRDefault="00DE5FCA" w:rsidP="00DE5F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F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FCA">
        <w:rPr>
          <w:rFonts w:ascii="Times New Roman" w:eastAsia="Times New Roman" w:hAnsi="Times New Roman" w:cs="Times New Roman"/>
          <w:sz w:val="28"/>
          <w:szCs w:val="28"/>
          <w:lang w:eastAsia="ru-RU"/>
        </w:rPr>
        <w:t>7714020559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5FCA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FCA">
        <w:rPr>
          <w:rFonts w:ascii="Times New Roman" w:eastAsia="Times New Roman" w:hAnsi="Times New Roman" w:cs="Times New Roman"/>
          <w:sz w:val="28"/>
          <w:szCs w:val="28"/>
          <w:lang w:eastAsia="ru-RU"/>
        </w:rPr>
        <w:t>771401001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5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DE5FCA">
        <w:rPr>
          <w:rFonts w:ascii="Times New Roman" w:eastAsia="Times New Roman" w:hAnsi="Times New Roman" w:cs="Times New Roman"/>
          <w:sz w:val="28"/>
          <w:szCs w:val="28"/>
          <w:lang w:eastAsia="ru-RU"/>
        </w:rPr>
        <w:t>027700342560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5F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5FCA">
        <w:rPr>
          <w:rFonts w:ascii="Times New Roman" w:eastAsia="Times New Roman" w:hAnsi="Times New Roman" w:cs="Times New Roman"/>
          <w:sz w:val="28"/>
          <w:szCs w:val="28"/>
          <w:lang w:eastAsia="ru-RU"/>
        </w:rPr>
        <w:t>17192989</w:t>
      </w:r>
    </w:p>
    <w:p w14:paraId="31BDF54F" w14:textId="77777777" w:rsidR="00DE5FCA" w:rsidRDefault="004B3540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14:paraId="4B4AA24E" w14:textId="5F78931E" w:rsidR="004B3540" w:rsidRPr="004B3540" w:rsidRDefault="004B3540" w:rsidP="00DE5F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24. Дивиденды Общества.</w:t>
      </w:r>
    </w:p>
    <w:p w14:paraId="09417556" w14:textId="77777777" w:rsidR="004B3540" w:rsidRPr="004B3540" w:rsidRDefault="004B3540" w:rsidP="004B354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3F2668" w14:textId="4A05E559" w:rsidR="004B3540" w:rsidRDefault="00DF74A5" w:rsidP="004B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74A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80234B" w:rsidRPr="00DF74A5">
        <w:rPr>
          <w:rFonts w:ascii="Times New Roman" w:hAnsi="Times New Roman" w:cs="Times New Roman"/>
          <w:sz w:val="28"/>
          <w:szCs w:val="28"/>
        </w:rPr>
        <w:t xml:space="preserve"> </w:t>
      </w:r>
      <w:r w:rsidRPr="00DF74A5">
        <w:rPr>
          <w:rFonts w:ascii="Times New Roman" w:hAnsi="Times New Roman" w:cs="Times New Roman"/>
          <w:sz w:val="28"/>
          <w:szCs w:val="28"/>
        </w:rPr>
        <w:t xml:space="preserve">дивиденды </w:t>
      </w:r>
      <w:r w:rsidR="0075213B">
        <w:rPr>
          <w:rFonts w:ascii="Times New Roman" w:hAnsi="Times New Roman" w:cs="Times New Roman"/>
          <w:sz w:val="28"/>
          <w:szCs w:val="28"/>
        </w:rPr>
        <w:t>не выплачивались</w:t>
      </w:r>
      <w:r w:rsidR="00FA6B42">
        <w:rPr>
          <w:rFonts w:ascii="Times New Roman" w:hAnsi="Times New Roman" w:cs="Times New Roman"/>
          <w:sz w:val="28"/>
          <w:szCs w:val="28"/>
        </w:rPr>
        <w:t>.</w:t>
      </w:r>
    </w:p>
    <w:p w14:paraId="24B1262B" w14:textId="77777777" w:rsidR="0023057C" w:rsidRPr="004B3540" w:rsidRDefault="0023057C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216EA" w14:textId="77777777" w:rsidR="004B3540" w:rsidRPr="00254D79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18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 Сведения о неоконченных  судебных разбирательствах.</w:t>
      </w:r>
    </w:p>
    <w:p w14:paraId="07EBD454" w14:textId="77777777" w:rsidR="00192415" w:rsidRPr="00254D79" w:rsidRDefault="00192415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14:paraId="1443A4F2" w14:textId="5123F263" w:rsidR="00192415" w:rsidRPr="00180C6E" w:rsidRDefault="00192415" w:rsidP="00192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Истец:</w:t>
      </w:r>
      <w:r w:rsid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«НПП «Респиратор»</w:t>
      </w:r>
    </w:p>
    <w:p w14:paraId="021B86AC" w14:textId="3AB51CF0" w:rsidR="00192415" w:rsidRPr="00180C6E" w:rsidRDefault="00192415" w:rsidP="00192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Ответчик: </w:t>
      </w:r>
      <w:r w:rsidR="00180C6E"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«НПП «МОРОЗОВ» </w:t>
      </w:r>
    </w:p>
    <w:p w14:paraId="629CDBFA" w14:textId="64D0EF90" w:rsidR="00180C6E" w:rsidRPr="00180C6E" w:rsidRDefault="00192415" w:rsidP="00192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А</w:t>
      </w:r>
      <w:r w:rsidR="00180C6E"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>60-50487/2020</w:t>
      </w:r>
    </w:p>
    <w:p w14:paraId="23A5C348" w14:textId="10A6A9E8" w:rsidR="00192415" w:rsidRPr="00180C6E" w:rsidRDefault="00192415" w:rsidP="001924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 о</w:t>
      </w:r>
      <w:r w:rsidR="00180C6E"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возврате продукции</w:t>
      </w:r>
      <w:r w:rsidRPr="00180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5D7D27" w14:textId="77777777" w:rsidR="00963962" w:rsidRPr="003D1A80" w:rsidRDefault="00963962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CF77D" w14:textId="77777777" w:rsidR="004B3540" w:rsidRDefault="006C62CA" w:rsidP="008653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B3540"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26. Соблюдение Обществом Кодекса корпоративного поведения.</w:t>
      </w:r>
    </w:p>
    <w:p w14:paraId="7E6F4C6D" w14:textId="77777777" w:rsidR="00BA6A4D" w:rsidRPr="004B3540" w:rsidRDefault="00BA6A4D" w:rsidP="00BA6A4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D3DF85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Общество стремится следовать принципам и рекомендациям, заложенным в Кодексе корпоративного поведения, рекомендованным к применению Распоряжением  ФКЦБ от 04.04.2002 года № 421/р «О рекомендации к применению Кодекса корпоративного поведения</w:t>
      </w:r>
      <w:r w:rsidR="0054794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Органы управления осуществляли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функции, следуя принципам, рекомендованным в Кодексе корпоративного поведения,  основным из которых является строгая защита прав акционеров и инвесторов.  </w:t>
      </w:r>
    </w:p>
    <w:p w14:paraId="7132B6C6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Деят</w:t>
      </w:r>
      <w:r w:rsidR="0054794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Общества осуществлялась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соблюдением требований, установленных главами 2-10 Кодекса корпоративного поведения.</w:t>
      </w:r>
    </w:p>
    <w:p w14:paraId="419AB261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Общес</w:t>
      </w:r>
      <w:r w:rsidR="005479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публично размещало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отчетность, предоставляя ее всем заинтересованным лицам. Под публичной отчетностью подразумевается раскрываемая Обществом информация о деятельности в форме ежеквартального и годового отчета эмитента, списка аффилированных лиц и бухгалтерской отчетности.  Общество раскрывает информацию на корпоративном интернет-сайте, являющимся доступным для всех заинтересованных лиц. </w:t>
      </w:r>
    </w:p>
    <w:p w14:paraId="66BA152B" w14:textId="77777777" w:rsidR="004B3540" w:rsidRPr="004B3540" w:rsidRDefault="004B3540" w:rsidP="004B35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 Обществе осуществляется контроль за использованием конфиденциальной и служебной информации. Советом  директоров и руководством Общества осуществляется контроль за соблюдением корпоративного поведения. В акционерное Общество жалоб и претензий со стороны акционеров не поступало.</w:t>
      </w:r>
    </w:p>
    <w:p w14:paraId="0BCAFBF9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3141C6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27. Описание основных факторов риска.</w:t>
      </w:r>
    </w:p>
    <w:p w14:paraId="4DB4F2E4" w14:textId="77777777" w:rsidR="004B3540" w:rsidRPr="004B3540" w:rsidRDefault="004B3540" w:rsidP="004B35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1C40D9" w14:textId="77777777" w:rsidR="00F412A5" w:rsidRDefault="00652C20" w:rsidP="00963962">
      <w:pPr>
        <w:spacing w:after="0" w:line="240" w:lineRule="auto"/>
        <w:ind w:left="200"/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</w:pP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         </w:t>
      </w:r>
      <w:r w:rsidR="00F412A5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                         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Отраслевые</w:t>
      </w:r>
      <w:r w:rsidR="00F412A5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риски. 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Отраслевые риски АО "НПП "Респиратор" связаны с: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1.Риски, связанные с низкой  </w:t>
      </w:r>
      <w:r w:rsidR="00F412A5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конкурентоспособностью</w:t>
      </w:r>
      <w:r w:rsidR="00F412A5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отечественной  </w:t>
      </w:r>
    </w:p>
    <w:p w14:paraId="0DB72B98" w14:textId="7B78824D" w:rsidR="00652C20" w:rsidRPr="00652C20" w:rsidRDefault="00F412A5" w:rsidP="00963962">
      <w:pPr>
        <w:spacing w:after="0" w:line="240" w:lineRule="auto"/>
        <w:ind w:left="20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     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авиационной гражданской  техники. 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2.Риски, связанные с задержкой расширения рынка сбыта гражданской 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      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техники за счет реализации импортозамещающей техники.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3. Ограничение по экономическим нормативам  при поставках в рамках ГОЗ.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4. Ограничение авансирования при поставках по ГОЗ.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5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Несовершенной законодательной базой по использованию РИД.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6.Отсутствием должной политики в области образования и подготовки квалифицированных специалистов.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 В части укрепления позиций на рынке авиационной техники, 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Общество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участвует в реализации ФЦП "Развитие  авиационной промышленности на период 2013-2025гг", в рамках импортозамещения на предприятии разрабаты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-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ва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ю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тся агрегаты кислородной  системы и системы пожаротушения для самолетов МС-21 и SSJ-100. Также ведутся ОКР по кислородной системе по заказу ПАО "Туполев.  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</w:r>
    </w:p>
    <w:p w14:paraId="47101A38" w14:textId="0D72A770" w:rsidR="00652C20" w:rsidRPr="00652C20" w:rsidRDefault="00F412A5" w:rsidP="00963962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F412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652C20" w:rsidRPr="00F412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Страновые и региональные риски</w:t>
      </w:r>
    </w:p>
    <w:p w14:paraId="4FCAB26E" w14:textId="4ED738FA" w:rsidR="00652C20" w:rsidRPr="00652C20" w:rsidRDefault="00F412A5" w:rsidP="00963962">
      <w:pPr>
        <w:spacing w:after="0" w:line="240" w:lineRule="auto"/>
        <w:ind w:left="20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    Общество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осуществляет свою деятельность в основном на территории Российской Федерации. Основные страновые риски: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 xml:space="preserve">1. Риски, 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связанные с 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инфляцией и обесцениванием российского рубля.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2. Риски, связанные с усилением конкуренции на рынке.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3. Риски, связанные с общим ухудшением экономической ситуации в стране.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4. Риски, связанные с  сокращением оборонзаказа.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5. Риски, связанные с изм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е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нением законодательс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т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ва в сфере ГОЗ.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6. Риски, связанные с изменением макроэкономических показателей и стоимостью сырья, материалов и ПКИ.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7. Риски, связанные с функционированием банковской системы.</w:t>
      </w:r>
    </w:p>
    <w:p w14:paraId="2E2C08DE" w14:textId="6FBAFB10" w:rsidR="00652C20" w:rsidRPr="00F412A5" w:rsidRDefault="00F412A5" w:rsidP="00963962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652C20" w:rsidRPr="00652C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2C20" w:rsidRPr="00F412A5">
        <w:rPr>
          <w:rFonts w:ascii="Times New Roman" w:hAnsi="Times New Roman" w:cs="Times New Roman"/>
          <w:b w:val="0"/>
          <w:color w:val="auto"/>
          <w:sz w:val="28"/>
          <w:szCs w:val="28"/>
        </w:rPr>
        <w:t>Финансовые риски</w:t>
      </w:r>
    </w:p>
    <w:p w14:paraId="6A5CFD7E" w14:textId="764B31B2" w:rsidR="00652C20" w:rsidRPr="00652C20" w:rsidRDefault="00652C20" w:rsidP="00963962">
      <w:pPr>
        <w:spacing w:after="0" w:line="240" w:lineRule="auto"/>
        <w:ind w:left="200"/>
        <w:rPr>
          <w:rFonts w:ascii="Times New Roman" w:hAnsi="Times New Roman" w:cs="Times New Roman"/>
          <w:b/>
          <w:sz w:val="28"/>
          <w:szCs w:val="28"/>
        </w:rPr>
      </w:pP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Финансовые риски связаны: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1. С жесткими условиями методики ценообразования и авансирования продукции МО, ограничение роста цен индексом-дефлятором.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2.Несвоевременной оплатой за готовую продукцию со стороны заказчиков.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3. Снижением рынка сбыта отечественной авиационной техники.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4. Увеличение ежегодной инфляции.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lastRenderedPageBreak/>
        <w:t>5.Риски по увеличению дебиторской задолженности и снижению ликвидности предприятия.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6. Риски по задержке производственного процесса и  увеличению кредиторской задолжен</w:t>
      </w:r>
      <w:r w:rsidR="00F412A5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н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ости .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7. Рост кредитных ставок.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8. Рост стоимости материалов, ТЭР и прочих расходов.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9. Требования заказчиков по ГОЗ о снижении цен ниже согласованных с ВП, требования по фикс</w:t>
      </w:r>
      <w:r w:rsidR="00F412A5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а</w:t>
      </w:r>
      <w:r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ции цен на долгосрочный период..</w:t>
      </w:r>
    </w:p>
    <w:p w14:paraId="40516BB6" w14:textId="5435790A" w:rsidR="00652C20" w:rsidRDefault="00F412A5" w:rsidP="00963962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412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F412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652C20" w:rsidRPr="00F412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Риск потери деловой репутации (репутационный риск)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0E9DF179" w14:textId="1A328A5B" w:rsidR="00652C20" w:rsidRPr="00652C20" w:rsidRDefault="00F412A5" w:rsidP="00963962">
      <w:pPr>
        <w:spacing w:after="0" w:line="240" w:lineRule="auto"/>
        <w:ind w:left="2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         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Снижение объема ВТС и гражданской техники может привести к отрицательному результату деятельности в связи с ограниченным перечнем затрат, принимаемым при поставке продукции по ГОЗ. 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Снижение общего об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ъ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ема заказов может привести к не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покрытию постоянных расходов и невозможности осуществления инвестиционной деятельности.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br/>
        <w:t>Рост стоимости услу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г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сторонни</w:t>
      </w:r>
      <w:r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="00652C20" w:rsidRPr="00652C20">
        <w:rPr>
          <w:rStyle w:val="Subst"/>
          <w:rFonts w:ascii="Times New Roman" w:hAnsi="Times New Roman" w:cs="Times New Roman"/>
          <w:b w:val="0"/>
          <w:i w:val="0"/>
          <w:sz w:val="28"/>
          <w:szCs w:val="28"/>
        </w:rPr>
        <w:t xml:space="preserve"> организаций, соисполнителей ОКР, может привести к снижению привлекательности заказных  ОКР</w:t>
      </w:r>
    </w:p>
    <w:p w14:paraId="19D95FBF" w14:textId="1FF2723E" w:rsidR="004B3540" w:rsidRPr="004B3540" w:rsidRDefault="00F412A5" w:rsidP="00963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4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рисков </w:t>
      </w:r>
      <w:r w:rsidR="00847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следующим направлениям:</w:t>
      </w:r>
    </w:p>
    <w:p w14:paraId="433AD02B" w14:textId="33157C4E" w:rsidR="00A3241B" w:rsidRDefault="004B3540" w:rsidP="0096396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9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рынков  сбыта с</w:t>
      </w:r>
      <w:r w:rsidR="00A32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 поиска новых заказчиков;</w:t>
      </w:r>
    </w:p>
    <w:p w14:paraId="4250DAC9" w14:textId="34CE10A7" w:rsidR="004B3540" w:rsidRPr="004B3540" w:rsidRDefault="00F412A5" w:rsidP="0096396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9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  с целью создания конкурентоспособной продукции, соответствующей мировым стандартам;</w:t>
      </w:r>
    </w:p>
    <w:p w14:paraId="32E630B4" w14:textId="08BDF33E" w:rsidR="004B3540" w:rsidRPr="004B3540" w:rsidRDefault="00F412A5" w:rsidP="0096396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9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="004B3540"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включению АО «НПП «Респиратор» в федеральные программы по развитию авиационной техники;</w:t>
      </w:r>
    </w:p>
    <w:p w14:paraId="43E74182" w14:textId="7A2936E9" w:rsidR="004B3540" w:rsidRPr="004B3540" w:rsidRDefault="004B3540" w:rsidP="0096396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94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Pr="004B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кадровой политики.</w:t>
      </w:r>
    </w:p>
    <w:p w14:paraId="16D24575" w14:textId="77777777" w:rsidR="00336909" w:rsidRDefault="004B3540" w:rsidP="00963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14:paraId="1BBF5D04" w14:textId="77777777" w:rsidR="004B3540" w:rsidRPr="006E7994" w:rsidRDefault="004B3540" w:rsidP="00963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28. Перспективы развития Общества.</w:t>
      </w:r>
    </w:p>
    <w:p w14:paraId="17602F2F" w14:textId="77777777" w:rsidR="004B3540" w:rsidRPr="006E7994" w:rsidRDefault="004B3540" w:rsidP="00963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B9DFE5" w14:textId="59543A90" w:rsidR="00A06887" w:rsidRPr="006E7994" w:rsidRDefault="00A06887" w:rsidP="00963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              В    20</w:t>
      </w:r>
      <w:r w:rsidR="00FC4E04">
        <w:rPr>
          <w:rFonts w:ascii="Times New Roman" w:hAnsi="Times New Roman" w:cs="Times New Roman"/>
          <w:sz w:val="28"/>
          <w:szCs w:val="28"/>
        </w:rPr>
        <w:t>2</w:t>
      </w:r>
      <w:r w:rsidR="001555F4">
        <w:rPr>
          <w:rFonts w:ascii="Times New Roman" w:hAnsi="Times New Roman" w:cs="Times New Roman"/>
          <w:sz w:val="28"/>
          <w:szCs w:val="28"/>
        </w:rPr>
        <w:t>1</w:t>
      </w:r>
      <w:r w:rsidRPr="006E7994">
        <w:rPr>
          <w:rFonts w:ascii="Times New Roman" w:hAnsi="Times New Roman" w:cs="Times New Roman"/>
          <w:sz w:val="28"/>
          <w:szCs w:val="28"/>
        </w:rPr>
        <w:t xml:space="preserve">  году ожидается </w:t>
      </w:r>
      <w:r w:rsidR="00B1171F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6E799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1171F">
        <w:rPr>
          <w:rFonts w:ascii="Times New Roman" w:hAnsi="Times New Roman" w:cs="Times New Roman"/>
          <w:sz w:val="28"/>
          <w:szCs w:val="28"/>
        </w:rPr>
        <w:t>а</w:t>
      </w:r>
      <w:r w:rsidRPr="006E7994">
        <w:rPr>
          <w:rFonts w:ascii="Times New Roman" w:hAnsi="Times New Roman" w:cs="Times New Roman"/>
          <w:sz w:val="28"/>
          <w:szCs w:val="28"/>
        </w:rPr>
        <w:t xml:space="preserve"> реал</w:t>
      </w:r>
      <w:r w:rsidR="00456F04" w:rsidRPr="006E7994">
        <w:rPr>
          <w:rFonts w:ascii="Times New Roman" w:hAnsi="Times New Roman" w:cs="Times New Roman"/>
          <w:sz w:val="28"/>
          <w:szCs w:val="28"/>
        </w:rPr>
        <w:t xml:space="preserve">изации </w:t>
      </w:r>
      <w:r w:rsidR="00B1171F">
        <w:rPr>
          <w:rFonts w:ascii="Times New Roman" w:hAnsi="Times New Roman" w:cs="Times New Roman"/>
          <w:sz w:val="28"/>
          <w:szCs w:val="28"/>
        </w:rPr>
        <w:t>до 1</w:t>
      </w:r>
      <w:r w:rsidR="001555F4">
        <w:rPr>
          <w:rFonts w:ascii="Times New Roman" w:hAnsi="Times New Roman" w:cs="Times New Roman"/>
          <w:sz w:val="28"/>
          <w:szCs w:val="28"/>
        </w:rPr>
        <w:t> </w:t>
      </w:r>
      <w:r w:rsidR="00DC74B5">
        <w:rPr>
          <w:rFonts w:ascii="Times New Roman" w:hAnsi="Times New Roman" w:cs="Times New Roman"/>
          <w:sz w:val="28"/>
          <w:szCs w:val="28"/>
        </w:rPr>
        <w:t>3</w:t>
      </w:r>
      <w:r w:rsidR="001555F4">
        <w:rPr>
          <w:rFonts w:ascii="Times New Roman" w:hAnsi="Times New Roman" w:cs="Times New Roman"/>
          <w:sz w:val="28"/>
          <w:szCs w:val="28"/>
        </w:rPr>
        <w:t>83,6</w:t>
      </w:r>
      <w:r w:rsidR="00B1171F">
        <w:rPr>
          <w:rFonts w:ascii="Times New Roman" w:hAnsi="Times New Roman" w:cs="Times New Roman"/>
          <w:sz w:val="28"/>
          <w:szCs w:val="28"/>
        </w:rPr>
        <w:t xml:space="preserve"> млн. руб. б</w:t>
      </w:r>
      <w:r w:rsidRPr="006E7994">
        <w:rPr>
          <w:rFonts w:ascii="Times New Roman" w:hAnsi="Times New Roman" w:cs="Times New Roman"/>
          <w:sz w:val="28"/>
          <w:szCs w:val="28"/>
        </w:rPr>
        <w:t xml:space="preserve">ез НДС. </w:t>
      </w:r>
      <w:r w:rsidR="00DC74B5">
        <w:rPr>
          <w:rFonts w:ascii="Times New Roman" w:hAnsi="Times New Roman" w:cs="Times New Roman"/>
          <w:sz w:val="28"/>
          <w:szCs w:val="28"/>
        </w:rPr>
        <w:t>Рост к 20</w:t>
      </w:r>
      <w:r w:rsidR="001555F4">
        <w:rPr>
          <w:rFonts w:ascii="Times New Roman" w:hAnsi="Times New Roman" w:cs="Times New Roman"/>
          <w:sz w:val="28"/>
          <w:szCs w:val="28"/>
        </w:rPr>
        <w:t>20</w:t>
      </w:r>
      <w:r w:rsidR="00DC74B5">
        <w:rPr>
          <w:rFonts w:ascii="Times New Roman" w:hAnsi="Times New Roman" w:cs="Times New Roman"/>
          <w:sz w:val="28"/>
          <w:szCs w:val="28"/>
        </w:rPr>
        <w:t xml:space="preserve"> году состав</w:t>
      </w:r>
      <w:r w:rsidR="001555F4">
        <w:rPr>
          <w:rFonts w:ascii="Times New Roman" w:hAnsi="Times New Roman" w:cs="Times New Roman"/>
          <w:sz w:val="28"/>
          <w:szCs w:val="28"/>
        </w:rPr>
        <w:t>и</w:t>
      </w:r>
      <w:r w:rsidR="00DC74B5">
        <w:rPr>
          <w:rFonts w:ascii="Times New Roman" w:hAnsi="Times New Roman" w:cs="Times New Roman"/>
          <w:sz w:val="28"/>
          <w:szCs w:val="28"/>
        </w:rPr>
        <w:t xml:space="preserve">т </w:t>
      </w:r>
      <w:r w:rsidR="001555F4">
        <w:rPr>
          <w:rFonts w:ascii="Times New Roman" w:hAnsi="Times New Roman" w:cs="Times New Roman"/>
          <w:sz w:val="28"/>
          <w:szCs w:val="28"/>
        </w:rPr>
        <w:t>10</w:t>
      </w:r>
      <w:r w:rsidR="00DC74B5">
        <w:rPr>
          <w:rFonts w:ascii="Times New Roman" w:hAnsi="Times New Roman" w:cs="Times New Roman"/>
          <w:sz w:val="28"/>
          <w:szCs w:val="28"/>
        </w:rPr>
        <w:t>,0%.</w:t>
      </w:r>
    </w:p>
    <w:p w14:paraId="6ECF2D94" w14:textId="77777777" w:rsidR="00A06887" w:rsidRDefault="00A06887" w:rsidP="00963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    АО «НПП «Респира</w:t>
      </w:r>
      <w:r w:rsidR="00652819" w:rsidRPr="006E7994">
        <w:rPr>
          <w:rFonts w:ascii="Times New Roman" w:hAnsi="Times New Roman" w:cs="Times New Roman"/>
          <w:sz w:val="28"/>
          <w:szCs w:val="28"/>
        </w:rPr>
        <w:t xml:space="preserve">тор» имеет перспективный план </w:t>
      </w:r>
      <w:r w:rsidRPr="006E7994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652819" w:rsidRPr="006E7994">
        <w:rPr>
          <w:rFonts w:ascii="Times New Roman" w:hAnsi="Times New Roman" w:cs="Times New Roman"/>
          <w:sz w:val="28"/>
          <w:szCs w:val="28"/>
        </w:rPr>
        <w:t>о</w:t>
      </w:r>
      <w:r w:rsidRPr="006E7994">
        <w:rPr>
          <w:rFonts w:ascii="Times New Roman" w:hAnsi="Times New Roman" w:cs="Times New Roman"/>
          <w:sz w:val="28"/>
          <w:szCs w:val="28"/>
        </w:rPr>
        <w:t xml:space="preserve">к новой продукции   и обновлению  номенклатуры выпускаемых изделий по основным направлениям: </w:t>
      </w:r>
    </w:p>
    <w:p w14:paraId="071B444D" w14:textId="071BE911" w:rsidR="00DC74B5" w:rsidRPr="00DC74B5" w:rsidRDefault="00DC74B5" w:rsidP="00963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кислородные системы и системы пожаротушения для самолетов семей</w:t>
      </w:r>
      <w:r w:rsidR="008808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тва МС-21 и  </w:t>
      </w:r>
      <w:r>
        <w:rPr>
          <w:rFonts w:ascii="Times New Roman" w:hAnsi="Times New Roman" w:cs="Times New Roman"/>
          <w:sz w:val="28"/>
          <w:szCs w:val="28"/>
          <w:lang w:val="en-US"/>
        </w:rPr>
        <w:t>RRJ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147B5B" w14:textId="77777777" w:rsidR="00A06887" w:rsidRPr="006E7994" w:rsidRDefault="00A06887" w:rsidP="00963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     -  кислородные системы для самолетов гражданской авиации  марки ТУ,  ИЛ, АН и др.;</w:t>
      </w:r>
    </w:p>
    <w:p w14:paraId="35CD1DD0" w14:textId="77777777" w:rsidR="00A06887" w:rsidRPr="006E7994" w:rsidRDefault="00A06887" w:rsidP="00963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     - кислородные системы для вертолетов МИ,  КА и др.;</w:t>
      </w:r>
    </w:p>
    <w:p w14:paraId="18FD808B" w14:textId="77777777" w:rsidR="00A06887" w:rsidRPr="006E7994" w:rsidRDefault="005E4E0F" w:rsidP="0096396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- дых.</w:t>
      </w:r>
      <w:r w:rsidR="00A06887" w:rsidRPr="006E7994">
        <w:rPr>
          <w:rFonts w:ascii="Times New Roman" w:hAnsi="Times New Roman" w:cs="Times New Roman"/>
          <w:sz w:val="28"/>
          <w:szCs w:val="28"/>
        </w:rPr>
        <w:t xml:space="preserve"> аппараты  для пожарных и спасателей МЧС и др. спец. служб;</w:t>
      </w:r>
    </w:p>
    <w:p w14:paraId="50390F04" w14:textId="77777777" w:rsidR="00A06887" w:rsidRPr="006E7994" w:rsidRDefault="00A06887" w:rsidP="009639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- </w:t>
      </w:r>
      <w:r w:rsidR="00FB645E" w:rsidRPr="006E7994">
        <w:rPr>
          <w:rFonts w:ascii="Times New Roman" w:hAnsi="Times New Roman" w:cs="Times New Roman"/>
          <w:sz w:val="28"/>
          <w:szCs w:val="28"/>
        </w:rPr>
        <w:t>новые образцы медицинской техники</w:t>
      </w:r>
      <w:r w:rsidRPr="006E7994">
        <w:rPr>
          <w:rFonts w:ascii="Times New Roman" w:hAnsi="Times New Roman" w:cs="Times New Roman"/>
          <w:sz w:val="28"/>
          <w:szCs w:val="28"/>
        </w:rPr>
        <w:t>;</w:t>
      </w:r>
    </w:p>
    <w:p w14:paraId="3801E0F9" w14:textId="77777777" w:rsidR="00A06887" w:rsidRPr="006E7994" w:rsidRDefault="00A06887" w:rsidP="00963962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- акваланги и аппараты, применяемые при борьбе за живучесть судов и проведении подводных работ. </w:t>
      </w:r>
    </w:p>
    <w:p w14:paraId="3B20861A" w14:textId="4ABEA769" w:rsidR="00A06887" w:rsidRPr="006E7994" w:rsidRDefault="00A06887" w:rsidP="00C75847">
      <w:pPr>
        <w:spacing w:after="0" w:line="240" w:lineRule="auto"/>
        <w:ind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   </w:t>
      </w:r>
      <w:r w:rsidR="0053092E">
        <w:rPr>
          <w:rFonts w:ascii="Times New Roman" w:hAnsi="Times New Roman" w:cs="Times New Roman"/>
          <w:sz w:val="28"/>
          <w:szCs w:val="28"/>
        </w:rPr>
        <w:t xml:space="preserve">      </w:t>
      </w:r>
      <w:r w:rsidRPr="006E7994">
        <w:rPr>
          <w:rFonts w:ascii="Times New Roman" w:hAnsi="Times New Roman" w:cs="Times New Roman"/>
          <w:sz w:val="28"/>
          <w:szCs w:val="28"/>
        </w:rPr>
        <w:t xml:space="preserve">Осуществляя </w:t>
      </w:r>
      <w:r w:rsidRPr="00C75847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1428D2">
        <w:rPr>
          <w:rFonts w:ascii="Times New Roman" w:hAnsi="Times New Roman" w:cs="Times New Roman"/>
          <w:sz w:val="28"/>
          <w:szCs w:val="28"/>
        </w:rPr>
        <w:t xml:space="preserve"> </w:t>
      </w:r>
      <w:r w:rsidR="00C75847" w:rsidRPr="00C75847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C75847" w:rsidRPr="00C75847">
        <w:rPr>
          <w:rFonts w:ascii="Times New Roman" w:hAnsi="Times New Roman" w:cs="Times New Roman"/>
          <w:sz w:val="28"/>
          <w:szCs w:val="28"/>
        </w:rPr>
        <w:t xml:space="preserve"> 9100: 2018  </w:t>
      </w:r>
      <w:r w:rsidR="001428D2">
        <w:rPr>
          <w:rFonts w:ascii="Times New Roman" w:hAnsi="Times New Roman" w:cs="Times New Roman"/>
          <w:sz w:val="28"/>
          <w:szCs w:val="28"/>
        </w:rPr>
        <w:t>«</w:t>
      </w:r>
      <w:r w:rsidR="00C75847" w:rsidRPr="00C75847">
        <w:rPr>
          <w:rFonts w:ascii="Times New Roman" w:hAnsi="Times New Roman" w:cs="Times New Roman"/>
          <w:sz w:val="28"/>
          <w:szCs w:val="28"/>
        </w:rPr>
        <w:t>Аэрокосмическая серия. Системы менеджмента качества. Требования</w:t>
      </w:r>
      <w:r w:rsidR="00C75847">
        <w:rPr>
          <w:rFonts w:ascii="Times New Roman" w:hAnsi="Times New Roman" w:cs="Times New Roman"/>
          <w:sz w:val="28"/>
          <w:szCs w:val="28"/>
        </w:rPr>
        <w:t xml:space="preserve">», </w:t>
      </w:r>
      <w:r w:rsidR="00C75847" w:rsidRPr="00C75847">
        <w:rPr>
          <w:rFonts w:ascii="Times New Roman" w:hAnsi="Times New Roman" w:cs="Times New Roman"/>
          <w:sz w:val="28"/>
          <w:szCs w:val="28"/>
        </w:rPr>
        <w:t xml:space="preserve">ГОСТ Р ИСО 9001-2015 </w:t>
      </w:r>
      <w:r w:rsidR="001428D2">
        <w:rPr>
          <w:rFonts w:ascii="Times New Roman" w:hAnsi="Times New Roman" w:cs="Times New Roman"/>
          <w:sz w:val="28"/>
          <w:szCs w:val="28"/>
        </w:rPr>
        <w:t>«</w:t>
      </w:r>
      <w:r w:rsidR="00C75847" w:rsidRPr="00C75847">
        <w:rPr>
          <w:rFonts w:ascii="Times New Roman" w:hAnsi="Times New Roman" w:cs="Times New Roman"/>
          <w:sz w:val="28"/>
          <w:szCs w:val="28"/>
        </w:rPr>
        <w:t>Системы менеджмента качества</w:t>
      </w:r>
      <w:r w:rsidR="00C75847">
        <w:rPr>
          <w:rFonts w:ascii="Times New Roman" w:hAnsi="Times New Roman" w:cs="Times New Roman"/>
          <w:sz w:val="28"/>
          <w:szCs w:val="28"/>
        </w:rPr>
        <w:t>.</w:t>
      </w:r>
      <w:r w:rsidR="00C75847" w:rsidRPr="00C75847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C75847">
        <w:rPr>
          <w:rFonts w:ascii="Times New Roman" w:hAnsi="Times New Roman" w:cs="Times New Roman"/>
          <w:sz w:val="28"/>
          <w:szCs w:val="28"/>
        </w:rPr>
        <w:t xml:space="preserve">», </w:t>
      </w:r>
      <w:r w:rsidR="00C75847" w:rsidRPr="00C758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ГОСТ РВ 0015-002-2012 </w:t>
      </w:r>
      <w:r w:rsidR="001428D2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СРППВТ «</w:t>
      </w:r>
      <w:r w:rsidR="00C75847" w:rsidRPr="00C75847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</w:t>
      </w:r>
      <w:r w:rsidR="001428D2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="00C75847" w:rsidRPr="00C7584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428D2">
        <w:rPr>
          <w:rFonts w:ascii="Times New Roman" w:hAnsi="Times New Roman" w:cs="Times New Roman"/>
          <w:color w:val="000000"/>
          <w:spacing w:val="1"/>
          <w:sz w:val="28"/>
          <w:szCs w:val="28"/>
        </w:rPr>
        <w:t>менеджмента качества. Требования</w:t>
      </w:r>
      <w:r w:rsidR="00C75847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C75847" w:rsidRPr="00AF644B">
        <w:rPr>
          <w:color w:val="000000"/>
          <w:spacing w:val="1"/>
          <w:sz w:val="24"/>
          <w:szCs w:val="24"/>
        </w:rPr>
        <w:t xml:space="preserve"> </w:t>
      </w:r>
      <w:r w:rsidRPr="006E7994">
        <w:rPr>
          <w:rFonts w:ascii="Times New Roman" w:hAnsi="Times New Roman" w:cs="Times New Roman"/>
          <w:sz w:val="28"/>
          <w:szCs w:val="28"/>
        </w:rPr>
        <w:t xml:space="preserve"> по постоянному улучшению всех </w:t>
      </w:r>
      <w:r w:rsidRPr="006E7994">
        <w:rPr>
          <w:rFonts w:ascii="Times New Roman" w:hAnsi="Times New Roman" w:cs="Times New Roman"/>
          <w:sz w:val="28"/>
          <w:szCs w:val="28"/>
        </w:rPr>
        <w:lastRenderedPageBreak/>
        <w:t>процессов управления и производства, а также в связи с тем, что эффективная финансово-хозяйственная деятельность предприятия в настоящее время невозможна без внедрения  со</w:t>
      </w:r>
      <w:r w:rsidR="00F04BA5" w:rsidRPr="006E7994">
        <w:rPr>
          <w:rFonts w:ascii="Times New Roman" w:hAnsi="Times New Roman" w:cs="Times New Roman"/>
          <w:sz w:val="28"/>
          <w:szCs w:val="28"/>
        </w:rPr>
        <w:t>временных методов управления</w:t>
      </w:r>
      <w:r w:rsidR="00C75847">
        <w:rPr>
          <w:rFonts w:ascii="Times New Roman" w:hAnsi="Times New Roman" w:cs="Times New Roman"/>
          <w:sz w:val="28"/>
          <w:szCs w:val="28"/>
        </w:rPr>
        <w:t>,</w:t>
      </w:r>
      <w:r w:rsidR="00F04BA5" w:rsidRPr="006E7994">
        <w:rPr>
          <w:rFonts w:ascii="Times New Roman" w:hAnsi="Times New Roman" w:cs="Times New Roman"/>
          <w:sz w:val="28"/>
          <w:szCs w:val="28"/>
        </w:rPr>
        <w:t xml:space="preserve"> </w:t>
      </w:r>
      <w:r w:rsidR="00C75847">
        <w:rPr>
          <w:rFonts w:ascii="Times New Roman" w:hAnsi="Times New Roman" w:cs="Times New Roman"/>
          <w:sz w:val="28"/>
          <w:szCs w:val="28"/>
        </w:rPr>
        <w:t>н</w:t>
      </w:r>
      <w:r w:rsidR="00F04BA5" w:rsidRPr="006E7994">
        <w:rPr>
          <w:rFonts w:ascii="Times New Roman" w:hAnsi="Times New Roman" w:cs="Times New Roman"/>
          <w:sz w:val="28"/>
          <w:szCs w:val="28"/>
        </w:rPr>
        <w:t>а</w:t>
      </w:r>
      <w:r w:rsidRPr="006E7994">
        <w:rPr>
          <w:rFonts w:ascii="Times New Roman" w:hAnsi="Times New Roman" w:cs="Times New Roman"/>
          <w:sz w:val="28"/>
          <w:szCs w:val="28"/>
        </w:rPr>
        <w:t xml:space="preserve"> предприятии проводятся мероприятия по внедрению современных технологий и тех</w:t>
      </w:r>
      <w:r w:rsidR="00663E11" w:rsidRPr="006E7994">
        <w:rPr>
          <w:rFonts w:ascii="Times New Roman" w:hAnsi="Times New Roman" w:cs="Times New Roman"/>
          <w:sz w:val="28"/>
          <w:szCs w:val="28"/>
        </w:rPr>
        <w:t>ни</w:t>
      </w:r>
      <w:r w:rsidRPr="006E7994">
        <w:rPr>
          <w:rFonts w:ascii="Times New Roman" w:hAnsi="Times New Roman" w:cs="Times New Roman"/>
          <w:sz w:val="28"/>
          <w:szCs w:val="28"/>
        </w:rPr>
        <w:t>ческое переоснащение, что позволит повысить эффективность процесса производства продукции на всех этапах ее изготовления.</w:t>
      </w:r>
    </w:p>
    <w:p w14:paraId="69C55E85" w14:textId="266CD88C" w:rsidR="00A06887" w:rsidRPr="006E7994" w:rsidRDefault="00A06887" w:rsidP="00761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   В соответствии с </w:t>
      </w:r>
      <w:r w:rsidR="00AC3242">
        <w:rPr>
          <w:rFonts w:ascii="Times New Roman" w:hAnsi="Times New Roman" w:cs="Times New Roman"/>
          <w:sz w:val="28"/>
          <w:szCs w:val="28"/>
        </w:rPr>
        <w:t xml:space="preserve">Программой инновационного развития АО «НПП «Респиратор» </w:t>
      </w:r>
      <w:r w:rsidRPr="006E7994">
        <w:rPr>
          <w:rFonts w:ascii="Times New Roman" w:hAnsi="Times New Roman" w:cs="Times New Roman"/>
          <w:sz w:val="28"/>
          <w:szCs w:val="28"/>
        </w:rPr>
        <w:t xml:space="preserve"> в 20</w:t>
      </w:r>
      <w:r w:rsidR="00DC74B5">
        <w:rPr>
          <w:rFonts w:ascii="Times New Roman" w:hAnsi="Times New Roman" w:cs="Times New Roman"/>
          <w:sz w:val="28"/>
          <w:szCs w:val="28"/>
        </w:rPr>
        <w:t>2</w:t>
      </w:r>
      <w:r w:rsidR="001555F4">
        <w:rPr>
          <w:rFonts w:ascii="Times New Roman" w:hAnsi="Times New Roman" w:cs="Times New Roman"/>
          <w:sz w:val="28"/>
          <w:szCs w:val="28"/>
        </w:rPr>
        <w:t>1</w:t>
      </w:r>
      <w:r w:rsidR="00DC74B5">
        <w:rPr>
          <w:rFonts w:ascii="Times New Roman" w:hAnsi="Times New Roman" w:cs="Times New Roman"/>
          <w:sz w:val="28"/>
          <w:szCs w:val="28"/>
        </w:rPr>
        <w:t xml:space="preserve"> </w:t>
      </w:r>
      <w:r w:rsidRPr="006E7994">
        <w:rPr>
          <w:rFonts w:ascii="Times New Roman" w:hAnsi="Times New Roman" w:cs="Times New Roman"/>
          <w:sz w:val="28"/>
          <w:szCs w:val="28"/>
        </w:rPr>
        <w:t xml:space="preserve"> го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ду  планируется про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дол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жение ра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бо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т по ре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ор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га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ни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за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ции и р</w:t>
      </w:r>
      <w:r w:rsidR="00652819" w:rsidRPr="006E7994">
        <w:rPr>
          <w:rFonts w:ascii="Times New Roman" w:hAnsi="Times New Roman" w:cs="Times New Roman"/>
          <w:sz w:val="28"/>
          <w:szCs w:val="28"/>
        </w:rPr>
        <w:t>аз</w:t>
      </w:r>
      <w:r w:rsidR="00652819" w:rsidRPr="006E7994">
        <w:rPr>
          <w:rFonts w:ascii="Times New Roman" w:hAnsi="Times New Roman" w:cs="Times New Roman"/>
          <w:sz w:val="28"/>
          <w:szCs w:val="28"/>
        </w:rPr>
        <w:softHyphen/>
        <w:t>ви</w:t>
      </w:r>
      <w:r w:rsidR="00652819" w:rsidRPr="006E7994">
        <w:rPr>
          <w:rFonts w:ascii="Times New Roman" w:hAnsi="Times New Roman" w:cs="Times New Roman"/>
          <w:sz w:val="28"/>
          <w:szCs w:val="28"/>
        </w:rPr>
        <w:softHyphen/>
        <w:t>тию про</w:t>
      </w:r>
      <w:r w:rsidR="00652819" w:rsidRPr="006E7994">
        <w:rPr>
          <w:rFonts w:ascii="Times New Roman" w:hAnsi="Times New Roman" w:cs="Times New Roman"/>
          <w:sz w:val="28"/>
          <w:szCs w:val="28"/>
        </w:rPr>
        <w:softHyphen/>
        <w:t>из</w:t>
      </w:r>
      <w:r w:rsidR="00652819" w:rsidRPr="006E7994">
        <w:rPr>
          <w:rFonts w:ascii="Times New Roman" w:hAnsi="Times New Roman" w:cs="Times New Roman"/>
          <w:sz w:val="28"/>
          <w:szCs w:val="28"/>
        </w:rPr>
        <w:softHyphen/>
        <w:t>вод</w:t>
      </w:r>
      <w:r w:rsidR="00652819" w:rsidRPr="006E7994">
        <w:rPr>
          <w:rFonts w:ascii="Times New Roman" w:hAnsi="Times New Roman" w:cs="Times New Roman"/>
          <w:sz w:val="28"/>
          <w:szCs w:val="28"/>
        </w:rPr>
        <w:softHyphen/>
        <w:t>ст</w:t>
      </w:r>
      <w:r w:rsidR="00652819" w:rsidRPr="006E7994">
        <w:rPr>
          <w:rFonts w:ascii="Times New Roman" w:hAnsi="Times New Roman" w:cs="Times New Roman"/>
          <w:sz w:val="28"/>
          <w:szCs w:val="28"/>
        </w:rPr>
        <w:softHyphen/>
        <w:t>ва. Программа</w:t>
      </w:r>
      <w:r w:rsidRPr="006E7994">
        <w:rPr>
          <w:rFonts w:ascii="Times New Roman" w:hAnsi="Times New Roman" w:cs="Times New Roman"/>
          <w:sz w:val="28"/>
          <w:szCs w:val="28"/>
        </w:rPr>
        <w:t xml:space="preserve"> ра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бот  вклю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ча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ет в себя как объ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е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ди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не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ние струк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тур пред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ятия, так и мо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дер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ни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за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цию обо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ру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до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ва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ния и про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го обес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пе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че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ния, ис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поль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зуе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мо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го на пред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при</w:t>
      </w:r>
      <w:r w:rsidRPr="006E7994">
        <w:rPr>
          <w:rFonts w:ascii="Times New Roman" w:hAnsi="Times New Roman" w:cs="Times New Roman"/>
          <w:sz w:val="28"/>
          <w:szCs w:val="28"/>
        </w:rPr>
        <w:softHyphen/>
        <w:t xml:space="preserve">ятии. </w:t>
      </w:r>
      <w:r w:rsidR="00652819" w:rsidRPr="006E7994">
        <w:rPr>
          <w:rFonts w:ascii="Times New Roman" w:hAnsi="Times New Roman" w:cs="Times New Roman"/>
          <w:sz w:val="28"/>
          <w:szCs w:val="28"/>
        </w:rPr>
        <w:t>Оптимизация</w:t>
      </w:r>
      <w:r w:rsidRPr="006E7994">
        <w:rPr>
          <w:rFonts w:ascii="Times New Roman" w:hAnsi="Times New Roman" w:cs="Times New Roman"/>
          <w:sz w:val="28"/>
          <w:szCs w:val="28"/>
        </w:rPr>
        <w:t xml:space="preserve"> по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зво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л</w:t>
      </w:r>
      <w:r w:rsidR="00652819" w:rsidRPr="006E7994">
        <w:rPr>
          <w:rFonts w:ascii="Times New Roman" w:hAnsi="Times New Roman" w:cs="Times New Roman"/>
          <w:sz w:val="28"/>
          <w:szCs w:val="28"/>
        </w:rPr>
        <w:t>и</w:t>
      </w:r>
      <w:r w:rsidRPr="006E7994">
        <w:rPr>
          <w:rFonts w:ascii="Times New Roman" w:hAnsi="Times New Roman" w:cs="Times New Roman"/>
          <w:sz w:val="28"/>
          <w:szCs w:val="28"/>
        </w:rPr>
        <w:t>т в зна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чи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тель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ной мере со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кра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тить за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тра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ты на по</w:t>
      </w:r>
      <w:r w:rsidR="00CE5F7E" w:rsidRPr="006E7994">
        <w:rPr>
          <w:rFonts w:ascii="Times New Roman" w:hAnsi="Times New Roman" w:cs="Times New Roman"/>
          <w:sz w:val="28"/>
          <w:szCs w:val="28"/>
        </w:rPr>
        <w:t>д</w:t>
      </w:r>
      <w:r w:rsidR="00CE5F7E" w:rsidRPr="006E7994">
        <w:rPr>
          <w:rFonts w:ascii="Times New Roman" w:hAnsi="Times New Roman" w:cs="Times New Roman"/>
          <w:sz w:val="28"/>
          <w:szCs w:val="28"/>
        </w:rPr>
        <w:softHyphen/>
        <w:t>го</w:t>
      </w:r>
      <w:r w:rsidR="00CE5F7E" w:rsidRPr="006E7994">
        <w:rPr>
          <w:rFonts w:ascii="Times New Roman" w:hAnsi="Times New Roman" w:cs="Times New Roman"/>
          <w:sz w:val="28"/>
          <w:szCs w:val="28"/>
        </w:rPr>
        <w:softHyphen/>
        <w:t>тов</w:t>
      </w:r>
      <w:r w:rsidR="00CE5F7E" w:rsidRPr="006E7994">
        <w:rPr>
          <w:rFonts w:ascii="Times New Roman" w:hAnsi="Times New Roman" w:cs="Times New Roman"/>
          <w:sz w:val="28"/>
          <w:szCs w:val="28"/>
        </w:rPr>
        <w:softHyphen/>
        <w:t>ку про</w:t>
      </w:r>
      <w:r w:rsidR="00CE5F7E" w:rsidRPr="006E7994">
        <w:rPr>
          <w:rFonts w:ascii="Times New Roman" w:hAnsi="Times New Roman" w:cs="Times New Roman"/>
          <w:sz w:val="28"/>
          <w:szCs w:val="28"/>
        </w:rPr>
        <w:softHyphen/>
        <w:t>из</w:t>
      </w:r>
      <w:r w:rsidR="00CE5F7E" w:rsidRPr="006E7994">
        <w:rPr>
          <w:rFonts w:ascii="Times New Roman" w:hAnsi="Times New Roman" w:cs="Times New Roman"/>
          <w:sz w:val="28"/>
          <w:szCs w:val="28"/>
        </w:rPr>
        <w:softHyphen/>
        <w:t>вод</w:t>
      </w:r>
      <w:r w:rsidR="00CE5F7E" w:rsidRPr="006E7994">
        <w:rPr>
          <w:rFonts w:ascii="Times New Roman" w:hAnsi="Times New Roman" w:cs="Times New Roman"/>
          <w:sz w:val="28"/>
          <w:szCs w:val="28"/>
        </w:rPr>
        <w:softHyphen/>
        <w:t>ст</w:t>
      </w:r>
      <w:r w:rsidR="00CE5F7E" w:rsidRPr="006E7994">
        <w:rPr>
          <w:rFonts w:ascii="Times New Roman" w:hAnsi="Times New Roman" w:cs="Times New Roman"/>
          <w:sz w:val="28"/>
          <w:szCs w:val="28"/>
        </w:rPr>
        <w:softHyphen/>
        <w:t xml:space="preserve">ва и </w:t>
      </w:r>
      <w:r w:rsidRPr="006E7994">
        <w:rPr>
          <w:rFonts w:ascii="Times New Roman" w:hAnsi="Times New Roman" w:cs="Times New Roman"/>
          <w:sz w:val="28"/>
          <w:szCs w:val="28"/>
        </w:rPr>
        <w:t>вре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мя про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из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вод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ст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вен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го цик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ла, что по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зво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лит АО «НПП «Респиратор» кон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ку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ри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ро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вать не толь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ко на рос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сий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ском рын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ке, но и бо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роть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ся с бо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лее силь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ны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ми ев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ро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пей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ски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ми кон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цер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ми за ме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ж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ду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на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род</w:t>
      </w:r>
      <w:r w:rsidRPr="006E7994">
        <w:rPr>
          <w:rFonts w:ascii="Times New Roman" w:hAnsi="Times New Roman" w:cs="Times New Roman"/>
          <w:sz w:val="28"/>
          <w:szCs w:val="28"/>
        </w:rPr>
        <w:softHyphen/>
        <w:t>ный ры</w:t>
      </w:r>
      <w:r w:rsidRPr="006E7994">
        <w:rPr>
          <w:rFonts w:ascii="Times New Roman" w:hAnsi="Times New Roman" w:cs="Times New Roman"/>
          <w:sz w:val="28"/>
          <w:szCs w:val="28"/>
        </w:rPr>
        <w:softHyphen/>
        <w:t xml:space="preserve">нок. </w:t>
      </w:r>
      <w:r w:rsidR="002941FB" w:rsidRPr="002941FB">
        <w:rPr>
          <w:rFonts w:ascii="Times New Roman" w:hAnsi="Times New Roman" w:cs="Times New Roman"/>
          <w:sz w:val="28"/>
          <w:szCs w:val="28"/>
        </w:rPr>
        <w:t>В рамках технического перевооружения и модернизации производства в 20</w:t>
      </w:r>
      <w:r w:rsidR="00DC74B5">
        <w:rPr>
          <w:rFonts w:ascii="Times New Roman" w:hAnsi="Times New Roman" w:cs="Times New Roman"/>
          <w:sz w:val="28"/>
          <w:szCs w:val="28"/>
        </w:rPr>
        <w:t>2</w:t>
      </w:r>
      <w:r w:rsidR="00254D79">
        <w:rPr>
          <w:rFonts w:ascii="Times New Roman" w:hAnsi="Times New Roman" w:cs="Times New Roman"/>
          <w:sz w:val="28"/>
          <w:szCs w:val="28"/>
        </w:rPr>
        <w:t>1</w:t>
      </w:r>
      <w:r w:rsidR="002941FB" w:rsidRPr="002941FB">
        <w:rPr>
          <w:rFonts w:ascii="Times New Roman" w:hAnsi="Times New Roman" w:cs="Times New Roman"/>
          <w:sz w:val="28"/>
          <w:szCs w:val="28"/>
        </w:rPr>
        <w:t xml:space="preserve"> году планируется организация дополнительных рабочих мест с применением высокотехнологичного оборудования. Планируется отказаться от внешней кооперации по ряду позиций собственного производства, а также за счет организации новых видов производств расширить номенклатуру выпускаемой продукции.</w:t>
      </w:r>
      <w:r w:rsidR="00F645AA" w:rsidRPr="00F645AA">
        <w:rPr>
          <w:rFonts w:ascii="Times New Roman" w:hAnsi="Times New Roman" w:cs="Times New Roman"/>
          <w:sz w:val="28"/>
          <w:szCs w:val="28"/>
        </w:rPr>
        <w:t xml:space="preserve"> </w:t>
      </w:r>
      <w:r w:rsidR="00F645AA">
        <w:rPr>
          <w:rFonts w:ascii="Times New Roman" w:hAnsi="Times New Roman" w:cs="Times New Roman"/>
          <w:sz w:val="28"/>
          <w:szCs w:val="28"/>
        </w:rPr>
        <w:t xml:space="preserve"> Планируется обновление испытательного оборудования</w:t>
      </w:r>
      <w:r w:rsidR="00EF09A2">
        <w:rPr>
          <w:rFonts w:ascii="Times New Roman" w:hAnsi="Times New Roman" w:cs="Times New Roman"/>
          <w:sz w:val="28"/>
          <w:szCs w:val="28"/>
        </w:rPr>
        <w:t>.</w:t>
      </w:r>
      <w:r w:rsidR="002941FB" w:rsidRPr="002941FB">
        <w:rPr>
          <w:rFonts w:ascii="Times New Roman" w:hAnsi="Times New Roman" w:cs="Times New Roman"/>
          <w:sz w:val="28"/>
          <w:szCs w:val="28"/>
        </w:rPr>
        <w:t xml:space="preserve"> В 201</w:t>
      </w:r>
      <w:r w:rsidR="00F645AA">
        <w:rPr>
          <w:rFonts w:ascii="Times New Roman" w:hAnsi="Times New Roman" w:cs="Times New Roman"/>
          <w:sz w:val="28"/>
          <w:szCs w:val="28"/>
        </w:rPr>
        <w:t>9</w:t>
      </w:r>
      <w:r w:rsidR="002941FB" w:rsidRPr="002941FB">
        <w:rPr>
          <w:rFonts w:ascii="Times New Roman" w:hAnsi="Times New Roman" w:cs="Times New Roman"/>
          <w:sz w:val="28"/>
          <w:szCs w:val="28"/>
        </w:rPr>
        <w:t xml:space="preserve"> году нач</w:t>
      </w:r>
      <w:r w:rsidR="00EF09A2">
        <w:rPr>
          <w:rFonts w:ascii="Times New Roman" w:hAnsi="Times New Roman" w:cs="Times New Roman"/>
          <w:sz w:val="28"/>
          <w:szCs w:val="28"/>
        </w:rPr>
        <w:t xml:space="preserve">аты </w:t>
      </w:r>
      <w:r w:rsidR="002941FB" w:rsidRPr="002941FB">
        <w:rPr>
          <w:rFonts w:ascii="Times New Roman" w:hAnsi="Times New Roman" w:cs="Times New Roman"/>
          <w:sz w:val="28"/>
          <w:szCs w:val="28"/>
        </w:rPr>
        <w:t xml:space="preserve"> </w:t>
      </w:r>
      <w:r w:rsidR="00F645AA">
        <w:rPr>
          <w:rFonts w:ascii="Times New Roman" w:hAnsi="Times New Roman" w:cs="Times New Roman"/>
          <w:sz w:val="28"/>
          <w:szCs w:val="28"/>
        </w:rPr>
        <w:t>работы по реконструкции гальваники и очистных сооружений</w:t>
      </w:r>
      <w:r w:rsidR="00EF09A2">
        <w:rPr>
          <w:rFonts w:ascii="Times New Roman" w:hAnsi="Times New Roman" w:cs="Times New Roman"/>
          <w:sz w:val="28"/>
          <w:szCs w:val="28"/>
        </w:rPr>
        <w:t>, в следующем году планируется продолжение данных работ.</w:t>
      </w:r>
      <w:r w:rsidRPr="006E7994">
        <w:rPr>
          <w:rFonts w:ascii="Times New Roman" w:hAnsi="Times New Roman" w:cs="Times New Roman"/>
          <w:sz w:val="28"/>
          <w:szCs w:val="28"/>
        </w:rPr>
        <w:t xml:space="preserve"> В  бюджете  предусмотрено  выделение денежных средств на </w:t>
      </w:r>
      <w:r w:rsidR="00CB5F17">
        <w:rPr>
          <w:rFonts w:ascii="Times New Roman" w:hAnsi="Times New Roman" w:cs="Times New Roman"/>
          <w:sz w:val="28"/>
          <w:szCs w:val="28"/>
        </w:rPr>
        <w:t>п</w:t>
      </w:r>
      <w:r w:rsidRPr="006E7994">
        <w:rPr>
          <w:rFonts w:ascii="Times New Roman" w:hAnsi="Times New Roman" w:cs="Times New Roman"/>
          <w:sz w:val="28"/>
          <w:szCs w:val="28"/>
        </w:rPr>
        <w:t>роведение тек</w:t>
      </w:r>
      <w:r w:rsidR="00652819" w:rsidRPr="006E7994">
        <w:rPr>
          <w:rFonts w:ascii="Times New Roman" w:hAnsi="Times New Roman" w:cs="Times New Roman"/>
          <w:sz w:val="28"/>
          <w:szCs w:val="28"/>
        </w:rPr>
        <w:t xml:space="preserve">ущих ремонтных работ </w:t>
      </w:r>
      <w:r w:rsidR="00EF09A2">
        <w:rPr>
          <w:rFonts w:ascii="Times New Roman" w:hAnsi="Times New Roman" w:cs="Times New Roman"/>
          <w:sz w:val="28"/>
          <w:szCs w:val="28"/>
        </w:rPr>
        <w:t xml:space="preserve">и обслуживания активов </w:t>
      </w:r>
      <w:r w:rsidR="001555F4">
        <w:rPr>
          <w:rFonts w:ascii="Times New Roman" w:hAnsi="Times New Roman" w:cs="Times New Roman"/>
          <w:sz w:val="28"/>
          <w:szCs w:val="28"/>
        </w:rPr>
        <w:t>62,9</w:t>
      </w:r>
      <w:r w:rsidR="00EF09A2">
        <w:rPr>
          <w:rFonts w:ascii="Times New Roman" w:hAnsi="Times New Roman" w:cs="Times New Roman"/>
          <w:sz w:val="28"/>
          <w:szCs w:val="28"/>
        </w:rPr>
        <w:t xml:space="preserve"> млн.руб.,</w:t>
      </w:r>
      <w:r w:rsidRPr="006E7994">
        <w:rPr>
          <w:rFonts w:ascii="Times New Roman" w:hAnsi="Times New Roman" w:cs="Times New Roman"/>
          <w:sz w:val="28"/>
          <w:szCs w:val="28"/>
        </w:rPr>
        <w:t xml:space="preserve"> </w:t>
      </w:r>
      <w:r w:rsidR="00CB5F17">
        <w:rPr>
          <w:rFonts w:ascii="Times New Roman" w:hAnsi="Times New Roman" w:cs="Times New Roman"/>
          <w:sz w:val="28"/>
          <w:szCs w:val="28"/>
        </w:rPr>
        <w:t xml:space="preserve">инвестиционные затраты </w:t>
      </w:r>
      <w:r w:rsidR="00145CFA">
        <w:rPr>
          <w:rFonts w:ascii="Times New Roman" w:hAnsi="Times New Roman" w:cs="Times New Roman"/>
          <w:sz w:val="28"/>
          <w:szCs w:val="28"/>
        </w:rPr>
        <w:t xml:space="preserve">в производственные активы </w:t>
      </w:r>
      <w:r w:rsidR="00CB5F17">
        <w:rPr>
          <w:rFonts w:ascii="Times New Roman" w:hAnsi="Times New Roman" w:cs="Times New Roman"/>
          <w:sz w:val="28"/>
          <w:szCs w:val="28"/>
        </w:rPr>
        <w:t xml:space="preserve">планируются на уровне </w:t>
      </w:r>
      <w:r w:rsidR="001555F4">
        <w:rPr>
          <w:rFonts w:ascii="Times New Roman" w:hAnsi="Times New Roman" w:cs="Times New Roman"/>
          <w:sz w:val="28"/>
          <w:szCs w:val="28"/>
        </w:rPr>
        <w:t>89,2</w:t>
      </w:r>
      <w:r w:rsidR="00CB5F17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45CFA">
        <w:rPr>
          <w:rFonts w:ascii="Times New Roman" w:hAnsi="Times New Roman" w:cs="Times New Roman"/>
          <w:sz w:val="28"/>
          <w:szCs w:val="28"/>
        </w:rPr>
        <w:t xml:space="preserve">,  в </w:t>
      </w:r>
      <w:r w:rsidR="00EF09A2">
        <w:rPr>
          <w:rFonts w:ascii="Times New Roman" w:hAnsi="Times New Roman" w:cs="Times New Roman"/>
          <w:sz w:val="28"/>
          <w:szCs w:val="28"/>
        </w:rPr>
        <w:t>коммерческие 1,</w:t>
      </w:r>
      <w:r w:rsidR="001555F4">
        <w:rPr>
          <w:rFonts w:ascii="Times New Roman" w:hAnsi="Times New Roman" w:cs="Times New Roman"/>
          <w:sz w:val="28"/>
          <w:szCs w:val="28"/>
        </w:rPr>
        <w:t>5</w:t>
      </w:r>
      <w:r w:rsidR="00EF09A2">
        <w:rPr>
          <w:rFonts w:ascii="Times New Roman" w:hAnsi="Times New Roman" w:cs="Times New Roman"/>
          <w:sz w:val="28"/>
          <w:szCs w:val="28"/>
        </w:rPr>
        <w:t xml:space="preserve"> млн. руб., в </w:t>
      </w:r>
      <w:r w:rsidR="00145CFA">
        <w:rPr>
          <w:rFonts w:ascii="Times New Roman" w:hAnsi="Times New Roman" w:cs="Times New Roman"/>
          <w:sz w:val="28"/>
          <w:szCs w:val="28"/>
        </w:rPr>
        <w:t xml:space="preserve">общехозяйственные – </w:t>
      </w:r>
      <w:r w:rsidR="001555F4">
        <w:rPr>
          <w:rFonts w:ascii="Times New Roman" w:hAnsi="Times New Roman" w:cs="Times New Roman"/>
          <w:sz w:val="28"/>
          <w:szCs w:val="28"/>
        </w:rPr>
        <w:t>2</w:t>
      </w:r>
      <w:r w:rsidR="00E35210">
        <w:rPr>
          <w:rFonts w:ascii="Times New Roman" w:hAnsi="Times New Roman" w:cs="Times New Roman"/>
          <w:sz w:val="28"/>
          <w:szCs w:val="28"/>
        </w:rPr>
        <w:t>4,5</w:t>
      </w:r>
      <w:r w:rsidR="00EF09A2">
        <w:rPr>
          <w:rFonts w:ascii="Times New Roman" w:hAnsi="Times New Roman" w:cs="Times New Roman"/>
          <w:sz w:val="28"/>
          <w:szCs w:val="28"/>
        </w:rPr>
        <w:t xml:space="preserve"> </w:t>
      </w:r>
      <w:r w:rsidRPr="006E7994">
        <w:rPr>
          <w:rFonts w:ascii="Times New Roman" w:hAnsi="Times New Roman" w:cs="Times New Roman"/>
          <w:sz w:val="28"/>
          <w:szCs w:val="28"/>
        </w:rPr>
        <w:t xml:space="preserve"> </w:t>
      </w:r>
      <w:r w:rsidR="00145CFA">
        <w:rPr>
          <w:rFonts w:ascii="Times New Roman" w:hAnsi="Times New Roman" w:cs="Times New Roman"/>
          <w:sz w:val="28"/>
          <w:szCs w:val="28"/>
        </w:rPr>
        <w:t>млн. руб.</w:t>
      </w:r>
    </w:p>
    <w:p w14:paraId="40EFC755" w14:textId="03DCB241" w:rsidR="00A00D99" w:rsidRDefault="00A06887" w:rsidP="00A00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994">
        <w:rPr>
          <w:rFonts w:ascii="Times New Roman" w:hAnsi="Times New Roman" w:cs="Times New Roman"/>
          <w:sz w:val="28"/>
          <w:szCs w:val="28"/>
        </w:rPr>
        <w:t xml:space="preserve">      </w:t>
      </w:r>
      <w:r w:rsidR="004752F9" w:rsidRPr="006E7994">
        <w:rPr>
          <w:rFonts w:ascii="Times New Roman" w:hAnsi="Times New Roman" w:cs="Times New Roman"/>
          <w:sz w:val="28"/>
          <w:szCs w:val="28"/>
        </w:rPr>
        <w:t xml:space="preserve">  </w:t>
      </w:r>
      <w:r w:rsidRPr="006E7994">
        <w:rPr>
          <w:rFonts w:ascii="Times New Roman" w:hAnsi="Times New Roman" w:cs="Times New Roman"/>
          <w:sz w:val="28"/>
          <w:szCs w:val="28"/>
        </w:rPr>
        <w:t>На АО «НПП «Респиратор» успешно продолжается внедрение автоматизированной системы управления произво</w:t>
      </w:r>
      <w:r w:rsidR="00F04BA5" w:rsidRPr="006E7994">
        <w:rPr>
          <w:rFonts w:ascii="Times New Roman" w:hAnsi="Times New Roman" w:cs="Times New Roman"/>
          <w:sz w:val="28"/>
          <w:szCs w:val="28"/>
        </w:rPr>
        <w:t xml:space="preserve">дством с созданием  устойчивой </w:t>
      </w:r>
      <w:r w:rsidRPr="006E7994">
        <w:rPr>
          <w:rFonts w:ascii="Times New Roman" w:hAnsi="Times New Roman" w:cs="Times New Roman"/>
          <w:sz w:val="28"/>
          <w:szCs w:val="28"/>
        </w:rPr>
        <w:t>инфраструктуры информа</w:t>
      </w:r>
      <w:r w:rsidR="005E4E0F" w:rsidRPr="006E7994">
        <w:rPr>
          <w:rFonts w:ascii="Times New Roman" w:hAnsi="Times New Roman" w:cs="Times New Roman"/>
          <w:sz w:val="28"/>
          <w:szCs w:val="28"/>
        </w:rPr>
        <w:t>ционных технологий предприятия</w:t>
      </w:r>
      <w:r w:rsidR="00F412A5">
        <w:rPr>
          <w:rFonts w:ascii="Times New Roman" w:hAnsi="Times New Roman" w:cs="Times New Roman"/>
          <w:sz w:val="28"/>
          <w:szCs w:val="28"/>
        </w:rPr>
        <w:t xml:space="preserve">. В бюджете </w:t>
      </w:r>
      <w:r w:rsidR="00104C77">
        <w:rPr>
          <w:rFonts w:ascii="Times New Roman" w:hAnsi="Times New Roman" w:cs="Times New Roman"/>
          <w:sz w:val="28"/>
          <w:szCs w:val="28"/>
        </w:rPr>
        <w:t>на 20</w:t>
      </w:r>
      <w:r w:rsidR="00EF09A2">
        <w:rPr>
          <w:rFonts w:ascii="Times New Roman" w:hAnsi="Times New Roman" w:cs="Times New Roman"/>
          <w:sz w:val="28"/>
          <w:szCs w:val="28"/>
        </w:rPr>
        <w:t>2</w:t>
      </w:r>
      <w:r w:rsidR="001555F4">
        <w:rPr>
          <w:rFonts w:ascii="Times New Roman" w:hAnsi="Times New Roman" w:cs="Times New Roman"/>
          <w:sz w:val="28"/>
          <w:szCs w:val="28"/>
        </w:rPr>
        <w:t>1</w:t>
      </w:r>
      <w:r w:rsidR="00104C77">
        <w:rPr>
          <w:rFonts w:ascii="Times New Roman" w:hAnsi="Times New Roman" w:cs="Times New Roman"/>
          <w:sz w:val="28"/>
          <w:szCs w:val="28"/>
        </w:rPr>
        <w:t xml:space="preserve"> год предусмотрено выделение </w:t>
      </w:r>
      <w:r w:rsidR="001555F4">
        <w:rPr>
          <w:rFonts w:ascii="Times New Roman" w:hAnsi="Times New Roman" w:cs="Times New Roman"/>
          <w:sz w:val="28"/>
          <w:szCs w:val="28"/>
        </w:rPr>
        <w:t xml:space="preserve">текущих затрат </w:t>
      </w:r>
      <w:r w:rsidR="00104C77">
        <w:rPr>
          <w:rFonts w:ascii="Times New Roman" w:hAnsi="Times New Roman" w:cs="Times New Roman"/>
          <w:sz w:val="28"/>
          <w:szCs w:val="28"/>
        </w:rPr>
        <w:t xml:space="preserve">на автоматизацию </w:t>
      </w:r>
      <w:r w:rsidR="00745C0A">
        <w:rPr>
          <w:rFonts w:ascii="Times New Roman" w:hAnsi="Times New Roman" w:cs="Times New Roman"/>
          <w:sz w:val="28"/>
          <w:szCs w:val="28"/>
        </w:rPr>
        <w:t>1</w:t>
      </w:r>
      <w:r w:rsidR="001555F4">
        <w:rPr>
          <w:rFonts w:ascii="Times New Roman" w:hAnsi="Times New Roman" w:cs="Times New Roman"/>
          <w:sz w:val="28"/>
          <w:szCs w:val="28"/>
        </w:rPr>
        <w:t>3,0</w:t>
      </w:r>
      <w:r w:rsidR="00104C77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555F4">
        <w:rPr>
          <w:rFonts w:ascii="Times New Roman" w:hAnsi="Times New Roman" w:cs="Times New Roman"/>
          <w:sz w:val="28"/>
          <w:szCs w:val="28"/>
        </w:rPr>
        <w:t xml:space="preserve"> и инвестиционных затрат на </w:t>
      </w:r>
      <w:r w:rsidR="00E35210">
        <w:rPr>
          <w:rFonts w:ascii="Times New Roman" w:hAnsi="Times New Roman" w:cs="Times New Roman"/>
          <w:sz w:val="28"/>
          <w:szCs w:val="28"/>
        </w:rPr>
        <w:t xml:space="preserve">38,3 млн.руб. </w:t>
      </w:r>
    </w:p>
    <w:p w14:paraId="19DAAE15" w14:textId="57E40799" w:rsidR="001B4B09" w:rsidRDefault="004752F9" w:rsidP="00AB24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DF2E94D" w14:textId="6C0A6CD5" w:rsidR="008756A8" w:rsidRPr="005E4E0F" w:rsidRDefault="00943845" w:rsidP="00C6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8756A8" w:rsidRPr="005E4E0F" w:rsidSect="00B5702F">
      <w:footerReference w:type="even" r:id="rId18"/>
      <w:footerReference w:type="default" r:id="rId19"/>
      <w:pgSz w:w="11906" w:h="16838"/>
      <w:pgMar w:top="426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20593" w14:textId="77777777" w:rsidR="002867A1" w:rsidRDefault="002867A1">
      <w:pPr>
        <w:spacing w:after="0" w:line="240" w:lineRule="auto"/>
      </w:pPr>
      <w:r>
        <w:separator/>
      </w:r>
    </w:p>
  </w:endnote>
  <w:endnote w:type="continuationSeparator" w:id="0">
    <w:p w14:paraId="44F9AA18" w14:textId="77777777" w:rsidR="002867A1" w:rsidRDefault="0028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840B6" w14:textId="77777777" w:rsidR="002D0D34" w:rsidRDefault="002D0D34" w:rsidP="002765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B77310" w14:textId="77777777" w:rsidR="002D0D34" w:rsidRDefault="002D0D34" w:rsidP="0027650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3F5B" w14:textId="26F3F3B0" w:rsidR="002D0D34" w:rsidRDefault="002D0D34" w:rsidP="0027650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462">
      <w:rPr>
        <w:rStyle w:val="a9"/>
        <w:noProof/>
      </w:rPr>
      <w:t>35</w:t>
    </w:r>
    <w:r>
      <w:rPr>
        <w:rStyle w:val="a9"/>
      </w:rPr>
      <w:fldChar w:fldCharType="end"/>
    </w:r>
  </w:p>
  <w:p w14:paraId="06AC6718" w14:textId="6F0175C6" w:rsidR="002D0D34" w:rsidRDefault="002D0D34" w:rsidP="002D0D34">
    <w:pPr>
      <w:pStyle w:val="a7"/>
      <w:ind w:right="360"/>
      <w:jc w:val="both"/>
    </w:pPr>
    <w:r>
      <w:t xml:space="preserve">*Информация не раскрывается на основании постановления Правительства Российской Федерации от 04 апреля 2019 года №400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 и Федерального закона «О рынке ценных бумаг».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0ACF5" w14:textId="77777777" w:rsidR="002867A1" w:rsidRDefault="002867A1">
      <w:pPr>
        <w:spacing w:after="0" w:line="240" w:lineRule="auto"/>
      </w:pPr>
      <w:r>
        <w:separator/>
      </w:r>
    </w:p>
  </w:footnote>
  <w:footnote w:type="continuationSeparator" w:id="0">
    <w:p w14:paraId="337E9BB8" w14:textId="77777777" w:rsidR="002867A1" w:rsidRDefault="00286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842"/>
    <w:multiLevelType w:val="hybridMultilevel"/>
    <w:tmpl w:val="763AF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215"/>
    <w:multiLevelType w:val="hybridMultilevel"/>
    <w:tmpl w:val="EBE8BD5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72E3008"/>
    <w:multiLevelType w:val="hybridMultilevel"/>
    <w:tmpl w:val="C92AC9D8"/>
    <w:lvl w:ilvl="0" w:tplc="23F4B7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5DD"/>
    <w:multiLevelType w:val="hybridMultilevel"/>
    <w:tmpl w:val="19148D00"/>
    <w:lvl w:ilvl="0" w:tplc="C9AA363E">
      <w:start w:val="1"/>
      <w:numFmt w:val="decimal"/>
      <w:lvlText w:val="%1."/>
      <w:lvlJc w:val="left"/>
      <w:pPr>
        <w:ind w:left="403" w:hanging="360"/>
      </w:pPr>
      <w:rPr>
        <w:rFonts w:asciiTheme="minorHAnsi" w:eastAsiaTheme="minorHAnsi" w:hAnsi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4" w15:restartNumberingAfterBreak="0">
    <w:nsid w:val="07A03423"/>
    <w:multiLevelType w:val="singleLevel"/>
    <w:tmpl w:val="CC52EF12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818444A"/>
    <w:multiLevelType w:val="hybridMultilevel"/>
    <w:tmpl w:val="A58429D2"/>
    <w:lvl w:ilvl="0" w:tplc="6E88C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412347"/>
    <w:multiLevelType w:val="hybridMultilevel"/>
    <w:tmpl w:val="71E25530"/>
    <w:lvl w:ilvl="0" w:tplc="65B69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45C3945"/>
    <w:multiLevelType w:val="hybridMultilevel"/>
    <w:tmpl w:val="6AD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96A2C"/>
    <w:multiLevelType w:val="hybridMultilevel"/>
    <w:tmpl w:val="B7F6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6B4F"/>
    <w:multiLevelType w:val="hybridMultilevel"/>
    <w:tmpl w:val="E4CAA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13590D"/>
    <w:multiLevelType w:val="hybridMultilevel"/>
    <w:tmpl w:val="31166A08"/>
    <w:lvl w:ilvl="0" w:tplc="301E592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 w15:restartNumberingAfterBreak="0">
    <w:nsid w:val="22B528CD"/>
    <w:multiLevelType w:val="hybridMultilevel"/>
    <w:tmpl w:val="0AFE2614"/>
    <w:lvl w:ilvl="0" w:tplc="A2C85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4F927F6"/>
    <w:multiLevelType w:val="hybridMultilevel"/>
    <w:tmpl w:val="9FFE5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ED60DA"/>
    <w:multiLevelType w:val="hybridMultilevel"/>
    <w:tmpl w:val="909A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40805"/>
    <w:multiLevelType w:val="multilevel"/>
    <w:tmpl w:val="0DEE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22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33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636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75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900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05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1640" w:hanging="2160"/>
      </w:pPr>
      <w:rPr>
        <w:rFonts w:hint="default"/>
        <w:sz w:val="28"/>
      </w:rPr>
    </w:lvl>
  </w:abstractNum>
  <w:abstractNum w:abstractNumId="15" w15:restartNumberingAfterBreak="0">
    <w:nsid w:val="3DEA6D57"/>
    <w:multiLevelType w:val="hybridMultilevel"/>
    <w:tmpl w:val="A91AE7E6"/>
    <w:lvl w:ilvl="0" w:tplc="51C686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 w15:restartNumberingAfterBreak="0">
    <w:nsid w:val="3FB377AC"/>
    <w:multiLevelType w:val="hybridMultilevel"/>
    <w:tmpl w:val="909A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2324"/>
    <w:multiLevelType w:val="hybridMultilevel"/>
    <w:tmpl w:val="0D9A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76932"/>
    <w:multiLevelType w:val="hybridMultilevel"/>
    <w:tmpl w:val="909A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01C6"/>
    <w:multiLevelType w:val="hybridMultilevel"/>
    <w:tmpl w:val="770095E0"/>
    <w:lvl w:ilvl="0" w:tplc="8AD0F8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A31EA"/>
    <w:multiLevelType w:val="hybridMultilevel"/>
    <w:tmpl w:val="5A10848C"/>
    <w:lvl w:ilvl="0" w:tplc="6E88C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C4445C"/>
    <w:multiLevelType w:val="hybridMultilevel"/>
    <w:tmpl w:val="9244C77A"/>
    <w:lvl w:ilvl="0" w:tplc="D5CA5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BD251E3"/>
    <w:multiLevelType w:val="hybridMultilevel"/>
    <w:tmpl w:val="0AD61D04"/>
    <w:lvl w:ilvl="0" w:tplc="7298D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37524FE"/>
    <w:multiLevelType w:val="hybridMultilevel"/>
    <w:tmpl w:val="A91AE7E6"/>
    <w:lvl w:ilvl="0" w:tplc="51C686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76131597"/>
    <w:multiLevelType w:val="hybridMultilevel"/>
    <w:tmpl w:val="CA80438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5" w15:restartNumberingAfterBreak="0">
    <w:nsid w:val="78762470"/>
    <w:multiLevelType w:val="hybridMultilevel"/>
    <w:tmpl w:val="98C8AB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9F2089C"/>
    <w:multiLevelType w:val="hybridMultilevel"/>
    <w:tmpl w:val="37D2FF6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7" w15:restartNumberingAfterBreak="0">
    <w:nsid w:val="7D200A94"/>
    <w:multiLevelType w:val="hybridMultilevel"/>
    <w:tmpl w:val="95DE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18"/>
  </w:num>
  <w:num w:numId="7">
    <w:abstractNumId w:val="0"/>
  </w:num>
  <w:num w:numId="8">
    <w:abstractNumId w:val="21"/>
  </w:num>
  <w:num w:numId="9">
    <w:abstractNumId w:val="26"/>
  </w:num>
  <w:num w:numId="10">
    <w:abstractNumId w:val="1"/>
  </w:num>
  <w:num w:numId="11">
    <w:abstractNumId w:val="24"/>
  </w:num>
  <w:num w:numId="12">
    <w:abstractNumId w:val="25"/>
  </w:num>
  <w:num w:numId="13">
    <w:abstractNumId w:val="12"/>
  </w:num>
  <w:num w:numId="14">
    <w:abstractNumId w:val="5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5"/>
  </w:num>
  <w:num w:numId="19">
    <w:abstractNumId w:val="20"/>
  </w:num>
  <w:num w:numId="20">
    <w:abstractNumId w:val="23"/>
  </w:num>
  <w:num w:numId="21">
    <w:abstractNumId w:val="15"/>
  </w:num>
  <w:num w:numId="22">
    <w:abstractNumId w:val="16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</w:num>
  <w:num w:numId="27">
    <w:abstractNumId w:val="19"/>
  </w:num>
  <w:num w:numId="28">
    <w:abstractNumId w:val="3"/>
  </w:num>
  <w:num w:numId="29">
    <w:abstractNumId w:val="6"/>
  </w:num>
  <w:num w:numId="30">
    <w:abstractNumId w:val="17"/>
  </w:num>
  <w:num w:numId="31">
    <w:abstractNumId w:val="2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0"/>
    <w:rsid w:val="0000197E"/>
    <w:rsid w:val="00001E2F"/>
    <w:rsid w:val="000031F3"/>
    <w:rsid w:val="00004740"/>
    <w:rsid w:val="000079D8"/>
    <w:rsid w:val="00010DB3"/>
    <w:rsid w:val="000110C5"/>
    <w:rsid w:val="00012D20"/>
    <w:rsid w:val="00015EDA"/>
    <w:rsid w:val="00016746"/>
    <w:rsid w:val="00017CD1"/>
    <w:rsid w:val="00017D9E"/>
    <w:rsid w:val="00021E15"/>
    <w:rsid w:val="0002215E"/>
    <w:rsid w:val="00023DF4"/>
    <w:rsid w:val="00026E46"/>
    <w:rsid w:val="00030FEE"/>
    <w:rsid w:val="00033261"/>
    <w:rsid w:val="000334B0"/>
    <w:rsid w:val="00036FB3"/>
    <w:rsid w:val="00037E9A"/>
    <w:rsid w:val="00040479"/>
    <w:rsid w:val="0004089C"/>
    <w:rsid w:val="00047C7F"/>
    <w:rsid w:val="00047F40"/>
    <w:rsid w:val="00050385"/>
    <w:rsid w:val="000506D7"/>
    <w:rsid w:val="00052120"/>
    <w:rsid w:val="00054CF0"/>
    <w:rsid w:val="000608A8"/>
    <w:rsid w:val="00061927"/>
    <w:rsid w:val="000643E0"/>
    <w:rsid w:val="00066170"/>
    <w:rsid w:val="00067B36"/>
    <w:rsid w:val="0007470A"/>
    <w:rsid w:val="000754EC"/>
    <w:rsid w:val="000754EE"/>
    <w:rsid w:val="000778D4"/>
    <w:rsid w:val="00077ADF"/>
    <w:rsid w:val="0008100D"/>
    <w:rsid w:val="00083131"/>
    <w:rsid w:val="00086344"/>
    <w:rsid w:val="00090606"/>
    <w:rsid w:val="000914BF"/>
    <w:rsid w:val="000914FB"/>
    <w:rsid w:val="00096318"/>
    <w:rsid w:val="00097EA0"/>
    <w:rsid w:val="000A027A"/>
    <w:rsid w:val="000A1981"/>
    <w:rsid w:val="000A3224"/>
    <w:rsid w:val="000A649C"/>
    <w:rsid w:val="000B3124"/>
    <w:rsid w:val="000B38DD"/>
    <w:rsid w:val="000B7647"/>
    <w:rsid w:val="000C08F3"/>
    <w:rsid w:val="000C10BE"/>
    <w:rsid w:val="000C2C44"/>
    <w:rsid w:val="000C3443"/>
    <w:rsid w:val="000C586E"/>
    <w:rsid w:val="000C5A0E"/>
    <w:rsid w:val="000C6B9F"/>
    <w:rsid w:val="000D098D"/>
    <w:rsid w:val="000D470C"/>
    <w:rsid w:val="000D51DC"/>
    <w:rsid w:val="000D6445"/>
    <w:rsid w:val="000D69C9"/>
    <w:rsid w:val="000D7FBD"/>
    <w:rsid w:val="000E1E79"/>
    <w:rsid w:val="000E2147"/>
    <w:rsid w:val="000E3F4C"/>
    <w:rsid w:val="00100499"/>
    <w:rsid w:val="00100848"/>
    <w:rsid w:val="00100D78"/>
    <w:rsid w:val="00101F88"/>
    <w:rsid w:val="00102205"/>
    <w:rsid w:val="00102620"/>
    <w:rsid w:val="001039E3"/>
    <w:rsid w:val="00104C77"/>
    <w:rsid w:val="001056F3"/>
    <w:rsid w:val="00105CB2"/>
    <w:rsid w:val="001060A1"/>
    <w:rsid w:val="001061E8"/>
    <w:rsid w:val="00111E27"/>
    <w:rsid w:val="001133E7"/>
    <w:rsid w:val="00117A21"/>
    <w:rsid w:val="00120DE9"/>
    <w:rsid w:val="001214B9"/>
    <w:rsid w:val="0012154D"/>
    <w:rsid w:val="00123890"/>
    <w:rsid w:val="00124161"/>
    <w:rsid w:val="00124B8B"/>
    <w:rsid w:val="001259AF"/>
    <w:rsid w:val="001273FC"/>
    <w:rsid w:val="00130206"/>
    <w:rsid w:val="00130DDD"/>
    <w:rsid w:val="00130F64"/>
    <w:rsid w:val="001315BC"/>
    <w:rsid w:val="001318CB"/>
    <w:rsid w:val="00132058"/>
    <w:rsid w:val="0013535B"/>
    <w:rsid w:val="001357BF"/>
    <w:rsid w:val="00136D46"/>
    <w:rsid w:val="00137A14"/>
    <w:rsid w:val="001428D2"/>
    <w:rsid w:val="00145CFA"/>
    <w:rsid w:val="001469A7"/>
    <w:rsid w:val="001503F6"/>
    <w:rsid w:val="00152BC0"/>
    <w:rsid w:val="001555F4"/>
    <w:rsid w:val="001561B0"/>
    <w:rsid w:val="00156B6B"/>
    <w:rsid w:val="00157035"/>
    <w:rsid w:val="00160CAF"/>
    <w:rsid w:val="00166E8B"/>
    <w:rsid w:val="00167989"/>
    <w:rsid w:val="00170C9D"/>
    <w:rsid w:val="00171F8A"/>
    <w:rsid w:val="0017702E"/>
    <w:rsid w:val="00177E98"/>
    <w:rsid w:val="001802F7"/>
    <w:rsid w:val="00180C6E"/>
    <w:rsid w:val="00183933"/>
    <w:rsid w:val="0018487B"/>
    <w:rsid w:val="001849F6"/>
    <w:rsid w:val="0018772A"/>
    <w:rsid w:val="001903E5"/>
    <w:rsid w:val="00191627"/>
    <w:rsid w:val="00192415"/>
    <w:rsid w:val="001952B3"/>
    <w:rsid w:val="00197B2B"/>
    <w:rsid w:val="001A03D3"/>
    <w:rsid w:val="001A15CF"/>
    <w:rsid w:val="001A242E"/>
    <w:rsid w:val="001A369E"/>
    <w:rsid w:val="001A4E36"/>
    <w:rsid w:val="001A78CC"/>
    <w:rsid w:val="001B2CB4"/>
    <w:rsid w:val="001B33F2"/>
    <w:rsid w:val="001B4B09"/>
    <w:rsid w:val="001B7765"/>
    <w:rsid w:val="001C15A3"/>
    <w:rsid w:val="001C267D"/>
    <w:rsid w:val="001C562A"/>
    <w:rsid w:val="001C7F80"/>
    <w:rsid w:val="001D1A88"/>
    <w:rsid w:val="001D1C3E"/>
    <w:rsid w:val="001D3FB1"/>
    <w:rsid w:val="001D5871"/>
    <w:rsid w:val="001D5F11"/>
    <w:rsid w:val="001D605F"/>
    <w:rsid w:val="001D7D12"/>
    <w:rsid w:val="001E04D4"/>
    <w:rsid w:val="001E594D"/>
    <w:rsid w:val="001E6BFC"/>
    <w:rsid w:val="001E7A6D"/>
    <w:rsid w:val="001F0F7A"/>
    <w:rsid w:val="001F21EF"/>
    <w:rsid w:val="001F31E0"/>
    <w:rsid w:val="001F3983"/>
    <w:rsid w:val="001F67A1"/>
    <w:rsid w:val="001F748C"/>
    <w:rsid w:val="00202492"/>
    <w:rsid w:val="002043C3"/>
    <w:rsid w:val="00204550"/>
    <w:rsid w:val="00206940"/>
    <w:rsid w:val="0020793D"/>
    <w:rsid w:val="0021047A"/>
    <w:rsid w:val="00215064"/>
    <w:rsid w:val="002206CE"/>
    <w:rsid w:val="0022077E"/>
    <w:rsid w:val="00222ED8"/>
    <w:rsid w:val="0022433D"/>
    <w:rsid w:val="0022588C"/>
    <w:rsid w:val="002260A3"/>
    <w:rsid w:val="002268F2"/>
    <w:rsid w:val="0023057C"/>
    <w:rsid w:val="0023121E"/>
    <w:rsid w:val="00233B8E"/>
    <w:rsid w:val="00235C19"/>
    <w:rsid w:val="00242759"/>
    <w:rsid w:val="00242ACF"/>
    <w:rsid w:val="0024370F"/>
    <w:rsid w:val="002453C7"/>
    <w:rsid w:val="002502BD"/>
    <w:rsid w:val="00254D79"/>
    <w:rsid w:val="0026036F"/>
    <w:rsid w:val="00260531"/>
    <w:rsid w:val="00261D0D"/>
    <w:rsid w:val="002626F8"/>
    <w:rsid w:val="0026630E"/>
    <w:rsid w:val="00266B83"/>
    <w:rsid w:val="00271481"/>
    <w:rsid w:val="002720F9"/>
    <w:rsid w:val="002736E5"/>
    <w:rsid w:val="0027449C"/>
    <w:rsid w:val="002753AD"/>
    <w:rsid w:val="002756B5"/>
    <w:rsid w:val="00275787"/>
    <w:rsid w:val="00276500"/>
    <w:rsid w:val="0027677F"/>
    <w:rsid w:val="00281A70"/>
    <w:rsid w:val="0028382B"/>
    <w:rsid w:val="00283DBD"/>
    <w:rsid w:val="0028669C"/>
    <w:rsid w:val="002867A1"/>
    <w:rsid w:val="00286AE4"/>
    <w:rsid w:val="00286B70"/>
    <w:rsid w:val="00287196"/>
    <w:rsid w:val="00291571"/>
    <w:rsid w:val="002916B9"/>
    <w:rsid w:val="00292127"/>
    <w:rsid w:val="0029284F"/>
    <w:rsid w:val="00292D12"/>
    <w:rsid w:val="002941FB"/>
    <w:rsid w:val="00294EC5"/>
    <w:rsid w:val="00296424"/>
    <w:rsid w:val="002A1CD5"/>
    <w:rsid w:val="002A2224"/>
    <w:rsid w:val="002A2AC0"/>
    <w:rsid w:val="002A4802"/>
    <w:rsid w:val="002A5CF9"/>
    <w:rsid w:val="002B00DB"/>
    <w:rsid w:val="002B2975"/>
    <w:rsid w:val="002B4D0D"/>
    <w:rsid w:val="002B5AD1"/>
    <w:rsid w:val="002C1A94"/>
    <w:rsid w:val="002C2BC8"/>
    <w:rsid w:val="002C2FFF"/>
    <w:rsid w:val="002C38FC"/>
    <w:rsid w:val="002C4CDC"/>
    <w:rsid w:val="002C53B7"/>
    <w:rsid w:val="002C6210"/>
    <w:rsid w:val="002C6AAD"/>
    <w:rsid w:val="002C7675"/>
    <w:rsid w:val="002C78B8"/>
    <w:rsid w:val="002C7A4C"/>
    <w:rsid w:val="002C7EB0"/>
    <w:rsid w:val="002D0D34"/>
    <w:rsid w:val="002D28E1"/>
    <w:rsid w:val="002D577D"/>
    <w:rsid w:val="002D5BE2"/>
    <w:rsid w:val="002E0DDB"/>
    <w:rsid w:val="002E1C83"/>
    <w:rsid w:val="002E6AB2"/>
    <w:rsid w:val="002E6CC6"/>
    <w:rsid w:val="002F4EC1"/>
    <w:rsid w:val="002F6138"/>
    <w:rsid w:val="002F6541"/>
    <w:rsid w:val="00304B29"/>
    <w:rsid w:val="00306FAD"/>
    <w:rsid w:val="00315078"/>
    <w:rsid w:val="003215A8"/>
    <w:rsid w:val="0032160B"/>
    <w:rsid w:val="00321D22"/>
    <w:rsid w:val="00323A55"/>
    <w:rsid w:val="00327EAE"/>
    <w:rsid w:val="0033573B"/>
    <w:rsid w:val="00336909"/>
    <w:rsid w:val="00336AE1"/>
    <w:rsid w:val="003378DA"/>
    <w:rsid w:val="003414DE"/>
    <w:rsid w:val="00341BDE"/>
    <w:rsid w:val="00343987"/>
    <w:rsid w:val="003439B7"/>
    <w:rsid w:val="003443FF"/>
    <w:rsid w:val="00347BB1"/>
    <w:rsid w:val="00347FB3"/>
    <w:rsid w:val="003501C6"/>
    <w:rsid w:val="00352005"/>
    <w:rsid w:val="0035367A"/>
    <w:rsid w:val="00355132"/>
    <w:rsid w:val="00356E12"/>
    <w:rsid w:val="00356E2D"/>
    <w:rsid w:val="003609D2"/>
    <w:rsid w:val="00361121"/>
    <w:rsid w:val="00366CD2"/>
    <w:rsid w:val="0037024B"/>
    <w:rsid w:val="00372AFB"/>
    <w:rsid w:val="00374E7E"/>
    <w:rsid w:val="00375C41"/>
    <w:rsid w:val="00380158"/>
    <w:rsid w:val="00380EE1"/>
    <w:rsid w:val="00380F8A"/>
    <w:rsid w:val="00381ECC"/>
    <w:rsid w:val="00381EDA"/>
    <w:rsid w:val="003845B7"/>
    <w:rsid w:val="00384CD3"/>
    <w:rsid w:val="00386063"/>
    <w:rsid w:val="003873D5"/>
    <w:rsid w:val="00387CE4"/>
    <w:rsid w:val="003913AD"/>
    <w:rsid w:val="003914ED"/>
    <w:rsid w:val="00391ACD"/>
    <w:rsid w:val="0039468E"/>
    <w:rsid w:val="00394BB2"/>
    <w:rsid w:val="00396CC6"/>
    <w:rsid w:val="003A2274"/>
    <w:rsid w:val="003A3BA2"/>
    <w:rsid w:val="003A3CC1"/>
    <w:rsid w:val="003B46B4"/>
    <w:rsid w:val="003B4A5F"/>
    <w:rsid w:val="003B4D6A"/>
    <w:rsid w:val="003B6444"/>
    <w:rsid w:val="003B73D8"/>
    <w:rsid w:val="003C01FD"/>
    <w:rsid w:val="003C2464"/>
    <w:rsid w:val="003C382F"/>
    <w:rsid w:val="003C3C0B"/>
    <w:rsid w:val="003C4A26"/>
    <w:rsid w:val="003C5AF1"/>
    <w:rsid w:val="003C6D56"/>
    <w:rsid w:val="003D1A80"/>
    <w:rsid w:val="003D348D"/>
    <w:rsid w:val="003D4623"/>
    <w:rsid w:val="003D584B"/>
    <w:rsid w:val="003E0A89"/>
    <w:rsid w:val="003E1546"/>
    <w:rsid w:val="003E2028"/>
    <w:rsid w:val="003E2BD6"/>
    <w:rsid w:val="003E68E9"/>
    <w:rsid w:val="003F1FE4"/>
    <w:rsid w:val="003F2028"/>
    <w:rsid w:val="003F2283"/>
    <w:rsid w:val="003F2F39"/>
    <w:rsid w:val="003F49E9"/>
    <w:rsid w:val="003F4CF5"/>
    <w:rsid w:val="003F7F0D"/>
    <w:rsid w:val="00401DC7"/>
    <w:rsid w:val="00401F00"/>
    <w:rsid w:val="004026E6"/>
    <w:rsid w:val="00402FBE"/>
    <w:rsid w:val="004052B7"/>
    <w:rsid w:val="00405B9A"/>
    <w:rsid w:val="00406930"/>
    <w:rsid w:val="00406CFF"/>
    <w:rsid w:val="0040752D"/>
    <w:rsid w:val="00412157"/>
    <w:rsid w:val="00414900"/>
    <w:rsid w:val="0041565D"/>
    <w:rsid w:val="00417E36"/>
    <w:rsid w:val="00420369"/>
    <w:rsid w:val="00420DF2"/>
    <w:rsid w:val="00422A66"/>
    <w:rsid w:val="004240E6"/>
    <w:rsid w:val="00427051"/>
    <w:rsid w:val="00430C04"/>
    <w:rsid w:val="00431A4D"/>
    <w:rsid w:val="00431C5E"/>
    <w:rsid w:val="004346A6"/>
    <w:rsid w:val="00435F1E"/>
    <w:rsid w:val="004362FA"/>
    <w:rsid w:val="004377F1"/>
    <w:rsid w:val="00443D60"/>
    <w:rsid w:val="00447084"/>
    <w:rsid w:val="00450778"/>
    <w:rsid w:val="00456F04"/>
    <w:rsid w:val="00457163"/>
    <w:rsid w:val="00463B8A"/>
    <w:rsid w:val="00467323"/>
    <w:rsid w:val="00467820"/>
    <w:rsid w:val="0047017E"/>
    <w:rsid w:val="0047090C"/>
    <w:rsid w:val="0047255A"/>
    <w:rsid w:val="00472878"/>
    <w:rsid w:val="00473355"/>
    <w:rsid w:val="004752F9"/>
    <w:rsid w:val="00484C3B"/>
    <w:rsid w:val="00487039"/>
    <w:rsid w:val="00490156"/>
    <w:rsid w:val="004905EE"/>
    <w:rsid w:val="004910F5"/>
    <w:rsid w:val="004914CA"/>
    <w:rsid w:val="00493E89"/>
    <w:rsid w:val="0049438A"/>
    <w:rsid w:val="00496854"/>
    <w:rsid w:val="00496C35"/>
    <w:rsid w:val="004A0327"/>
    <w:rsid w:val="004A18BA"/>
    <w:rsid w:val="004A2230"/>
    <w:rsid w:val="004A6A27"/>
    <w:rsid w:val="004B1286"/>
    <w:rsid w:val="004B3540"/>
    <w:rsid w:val="004B38B3"/>
    <w:rsid w:val="004B4FF5"/>
    <w:rsid w:val="004B6EA1"/>
    <w:rsid w:val="004B7D3B"/>
    <w:rsid w:val="004C4D50"/>
    <w:rsid w:val="004C72AA"/>
    <w:rsid w:val="004C7F7C"/>
    <w:rsid w:val="004D21FE"/>
    <w:rsid w:val="004D2895"/>
    <w:rsid w:val="004D7459"/>
    <w:rsid w:val="004E02EC"/>
    <w:rsid w:val="004E339B"/>
    <w:rsid w:val="004E3AA8"/>
    <w:rsid w:val="004E4C53"/>
    <w:rsid w:val="004E6EB7"/>
    <w:rsid w:val="004F35B6"/>
    <w:rsid w:val="004F41A0"/>
    <w:rsid w:val="004F4322"/>
    <w:rsid w:val="004F5D10"/>
    <w:rsid w:val="004F7C32"/>
    <w:rsid w:val="00500E31"/>
    <w:rsid w:val="005038BD"/>
    <w:rsid w:val="00503A0E"/>
    <w:rsid w:val="00504419"/>
    <w:rsid w:val="00504916"/>
    <w:rsid w:val="00505949"/>
    <w:rsid w:val="005077B6"/>
    <w:rsid w:val="00507859"/>
    <w:rsid w:val="00511C7C"/>
    <w:rsid w:val="00513238"/>
    <w:rsid w:val="00516195"/>
    <w:rsid w:val="00521079"/>
    <w:rsid w:val="005211F4"/>
    <w:rsid w:val="0052154E"/>
    <w:rsid w:val="005229DA"/>
    <w:rsid w:val="0053092E"/>
    <w:rsid w:val="00533381"/>
    <w:rsid w:val="00533CD9"/>
    <w:rsid w:val="00535CBB"/>
    <w:rsid w:val="00537AE1"/>
    <w:rsid w:val="00540A95"/>
    <w:rsid w:val="00541290"/>
    <w:rsid w:val="005436B9"/>
    <w:rsid w:val="00543F7C"/>
    <w:rsid w:val="00547940"/>
    <w:rsid w:val="00551012"/>
    <w:rsid w:val="00552854"/>
    <w:rsid w:val="00554CB0"/>
    <w:rsid w:val="00554E88"/>
    <w:rsid w:val="00557478"/>
    <w:rsid w:val="00563A86"/>
    <w:rsid w:val="00563E17"/>
    <w:rsid w:val="005675FD"/>
    <w:rsid w:val="00567920"/>
    <w:rsid w:val="005774E8"/>
    <w:rsid w:val="00577A80"/>
    <w:rsid w:val="005811E6"/>
    <w:rsid w:val="00585990"/>
    <w:rsid w:val="00585DAE"/>
    <w:rsid w:val="00587CF0"/>
    <w:rsid w:val="005908C7"/>
    <w:rsid w:val="00590CCF"/>
    <w:rsid w:val="00592E60"/>
    <w:rsid w:val="0059414A"/>
    <w:rsid w:val="00594EA0"/>
    <w:rsid w:val="00595097"/>
    <w:rsid w:val="005A0160"/>
    <w:rsid w:val="005A01E1"/>
    <w:rsid w:val="005A1450"/>
    <w:rsid w:val="005A3719"/>
    <w:rsid w:val="005A3E5F"/>
    <w:rsid w:val="005A5FB0"/>
    <w:rsid w:val="005A6487"/>
    <w:rsid w:val="005A7539"/>
    <w:rsid w:val="005A7CC1"/>
    <w:rsid w:val="005B0A81"/>
    <w:rsid w:val="005B3BBC"/>
    <w:rsid w:val="005B59EB"/>
    <w:rsid w:val="005B5CAC"/>
    <w:rsid w:val="005B7AE9"/>
    <w:rsid w:val="005C08AD"/>
    <w:rsid w:val="005C0CF3"/>
    <w:rsid w:val="005D016D"/>
    <w:rsid w:val="005D3C45"/>
    <w:rsid w:val="005D530A"/>
    <w:rsid w:val="005D7257"/>
    <w:rsid w:val="005E0532"/>
    <w:rsid w:val="005E0900"/>
    <w:rsid w:val="005E11BA"/>
    <w:rsid w:val="005E3FDB"/>
    <w:rsid w:val="005E4E0F"/>
    <w:rsid w:val="005F191C"/>
    <w:rsid w:val="005F483B"/>
    <w:rsid w:val="005F4CA7"/>
    <w:rsid w:val="005F4E7E"/>
    <w:rsid w:val="005F5A60"/>
    <w:rsid w:val="005F68A5"/>
    <w:rsid w:val="005F6A76"/>
    <w:rsid w:val="005F7769"/>
    <w:rsid w:val="00600472"/>
    <w:rsid w:val="006017A4"/>
    <w:rsid w:val="00602839"/>
    <w:rsid w:val="00605699"/>
    <w:rsid w:val="00605B41"/>
    <w:rsid w:val="006068EA"/>
    <w:rsid w:val="00615DF4"/>
    <w:rsid w:val="00620209"/>
    <w:rsid w:val="0062051D"/>
    <w:rsid w:val="00621A7C"/>
    <w:rsid w:val="006235D7"/>
    <w:rsid w:val="006247FF"/>
    <w:rsid w:val="00625D58"/>
    <w:rsid w:val="00626B61"/>
    <w:rsid w:val="00627AF7"/>
    <w:rsid w:val="006302E3"/>
    <w:rsid w:val="006333FC"/>
    <w:rsid w:val="006341D8"/>
    <w:rsid w:val="006351B4"/>
    <w:rsid w:val="0063694E"/>
    <w:rsid w:val="00636B02"/>
    <w:rsid w:val="00637248"/>
    <w:rsid w:val="00640A7F"/>
    <w:rsid w:val="00640BCF"/>
    <w:rsid w:val="00643355"/>
    <w:rsid w:val="006433EA"/>
    <w:rsid w:val="006438DC"/>
    <w:rsid w:val="006457E7"/>
    <w:rsid w:val="00645B2C"/>
    <w:rsid w:val="00645DD0"/>
    <w:rsid w:val="0064611A"/>
    <w:rsid w:val="006470C5"/>
    <w:rsid w:val="006476D9"/>
    <w:rsid w:val="00651AAF"/>
    <w:rsid w:val="00651CAE"/>
    <w:rsid w:val="00652819"/>
    <w:rsid w:val="00652C20"/>
    <w:rsid w:val="00653697"/>
    <w:rsid w:val="006538AA"/>
    <w:rsid w:val="00653B2E"/>
    <w:rsid w:val="006548BB"/>
    <w:rsid w:val="00662478"/>
    <w:rsid w:val="00663E11"/>
    <w:rsid w:val="00666087"/>
    <w:rsid w:val="0066713B"/>
    <w:rsid w:val="00667D84"/>
    <w:rsid w:val="006726D2"/>
    <w:rsid w:val="00674725"/>
    <w:rsid w:val="00681A64"/>
    <w:rsid w:val="00683F32"/>
    <w:rsid w:val="006849D3"/>
    <w:rsid w:val="00685486"/>
    <w:rsid w:val="00690D21"/>
    <w:rsid w:val="00693807"/>
    <w:rsid w:val="006A4023"/>
    <w:rsid w:val="006A6E3C"/>
    <w:rsid w:val="006A75D5"/>
    <w:rsid w:val="006B146F"/>
    <w:rsid w:val="006B1C47"/>
    <w:rsid w:val="006B3F4C"/>
    <w:rsid w:val="006B509A"/>
    <w:rsid w:val="006B5AB6"/>
    <w:rsid w:val="006B7969"/>
    <w:rsid w:val="006C148C"/>
    <w:rsid w:val="006C3AD2"/>
    <w:rsid w:val="006C429D"/>
    <w:rsid w:val="006C4538"/>
    <w:rsid w:val="006C48AA"/>
    <w:rsid w:val="006C62CA"/>
    <w:rsid w:val="006C6510"/>
    <w:rsid w:val="006C6FE9"/>
    <w:rsid w:val="006C753E"/>
    <w:rsid w:val="006C771C"/>
    <w:rsid w:val="006D506F"/>
    <w:rsid w:val="006E4926"/>
    <w:rsid w:val="006E5AAD"/>
    <w:rsid w:val="006E7994"/>
    <w:rsid w:val="006E7C64"/>
    <w:rsid w:val="006F1018"/>
    <w:rsid w:val="006F431B"/>
    <w:rsid w:val="006F614C"/>
    <w:rsid w:val="0070121D"/>
    <w:rsid w:val="0070256E"/>
    <w:rsid w:val="00704A6C"/>
    <w:rsid w:val="00706CC0"/>
    <w:rsid w:val="0071024B"/>
    <w:rsid w:val="007154A8"/>
    <w:rsid w:val="00717A8D"/>
    <w:rsid w:val="00721274"/>
    <w:rsid w:val="00721C85"/>
    <w:rsid w:val="00722CF6"/>
    <w:rsid w:val="00725AF2"/>
    <w:rsid w:val="00731D34"/>
    <w:rsid w:val="00734A87"/>
    <w:rsid w:val="007408F8"/>
    <w:rsid w:val="00741538"/>
    <w:rsid w:val="00742566"/>
    <w:rsid w:val="007442FA"/>
    <w:rsid w:val="0074583A"/>
    <w:rsid w:val="00745C0A"/>
    <w:rsid w:val="00746851"/>
    <w:rsid w:val="00747272"/>
    <w:rsid w:val="0074794C"/>
    <w:rsid w:val="00750C75"/>
    <w:rsid w:val="0075213B"/>
    <w:rsid w:val="007563BD"/>
    <w:rsid w:val="007563D0"/>
    <w:rsid w:val="007569BA"/>
    <w:rsid w:val="007572AB"/>
    <w:rsid w:val="0075790A"/>
    <w:rsid w:val="00760333"/>
    <w:rsid w:val="00761466"/>
    <w:rsid w:val="00761503"/>
    <w:rsid w:val="00763991"/>
    <w:rsid w:val="007670F5"/>
    <w:rsid w:val="00767DE7"/>
    <w:rsid w:val="0077335C"/>
    <w:rsid w:val="00774410"/>
    <w:rsid w:val="00776108"/>
    <w:rsid w:val="00780E18"/>
    <w:rsid w:val="007817C4"/>
    <w:rsid w:val="0078279F"/>
    <w:rsid w:val="00785571"/>
    <w:rsid w:val="00787A87"/>
    <w:rsid w:val="00790E3D"/>
    <w:rsid w:val="00790E86"/>
    <w:rsid w:val="00791598"/>
    <w:rsid w:val="0079185B"/>
    <w:rsid w:val="00793A27"/>
    <w:rsid w:val="00793F0D"/>
    <w:rsid w:val="00796B89"/>
    <w:rsid w:val="007A0814"/>
    <w:rsid w:val="007A132F"/>
    <w:rsid w:val="007A1F41"/>
    <w:rsid w:val="007A3158"/>
    <w:rsid w:val="007A33D9"/>
    <w:rsid w:val="007A46D8"/>
    <w:rsid w:val="007A487D"/>
    <w:rsid w:val="007B0BF8"/>
    <w:rsid w:val="007B0E59"/>
    <w:rsid w:val="007B1E0B"/>
    <w:rsid w:val="007B676B"/>
    <w:rsid w:val="007B7C8C"/>
    <w:rsid w:val="007C0008"/>
    <w:rsid w:val="007C0EFC"/>
    <w:rsid w:val="007C359C"/>
    <w:rsid w:val="007C4797"/>
    <w:rsid w:val="007D163C"/>
    <w:rsid w:val="007D7329"/>
    <w:rsid w:val="007E22A2"/>
    <w:rsid w:val="007E276E"/>
    <w:rsid w:val="007E45A2"/>
    <w:rsid w:val="007E4801"/>
    <w:rsid w:val="007E491D"/>
    <w:rsid w:val="007E4D29"/>
    <w:rsid w:val="007E5D81"/>
    <w:rsid w:val="007E6BC4"/>
    <w:rsid w:val="007E6D2E"/>
    <w:rsid w:val="007F3EB5"/>
    <w:rsid w:val="007F63C1"/>
    <w:rsid w:val="007F7C15"/>
    <w:rsid w:val="0080234B"/>
    <w:rsid w:val="008033CD"/>
    <w:rsid w:val="0081124F"/>
    <w:rsid w:val="00814C0D"/>
    <w:rsid w:val="0081509E"/>
    <w:rsid w:val="00815294"/>
    <w:rsid w:val="008166BB"/>
    <w:rsid w:val="00817188"/>
    <w:rsid w:val="008205D6"/>
    <w:rsid w:val="00822394"/>
    <w:rsid w:val="00824A13"/>
    <w:rsid w:val="0082756C"/>
    <w:rsid w:val="00830187"/>
    <w:rsid w:val="00830F83"/>
    <w:rsid w:val="00831250"/>
    <w:rsid w:val="00833625"/>
    <w:rsid w:val="00837C2A"/>
    <w:rsid w:val="00837C2B"/>
    <w:rsid w:val="008402A5"/>
    <w:rsid w:val="0084492E"/>
    <w:rsid w:val="00846B5F"/>
    <w:rsid w:val="00846E4C"/>
    <w:rsid w:val="00847907"/>
    <w:rsid w:val="00850389"/>
    <w:rsid w:val="008509E8"/>
    <w:rsid w:val="00850C2E"/>
    <w:rsid w:val="00857243"/>
    <w:rsid w:val="008643B8"/>
    <w:rsid w:val="00865359"/>
    <w:rsid w:val="0086720F"/>
    <w:rsid w:val="008702A6"/>
    <w:rsid w:val="0087091C"/>
    <w:rsid w:val="0087417F"/>
    <w:rsid w:val="008745B2"/>
    <w:rsid w:val="00874B06"/>
    <w:rsid w:val="008756A8"/>
    <w:rsid w:val="008768C1"/>
    <w:rsid w:val="0087714E"/>
    <w:rsid w:val="00880777"/>
    <w:rsid w:val="008808BA"/>
    <w:rsid w:val="00881642"/>
    <w:rsid w:val="00882E15"/>
    <w:rsid w:val="0088403B"/>
    <w:rsid w:val="0089254E"/>
    <w:rsid w:val="00892CEE"/>
    <w:rsid w:val="00896386"/>
    <w:rsid w:val="00896812"/>
    <w:rsid w:val="00896950"/>
    <w:rsid w:val="00896EBD"/>
    <w:rsid w:val="008A09E9"/>
    <w:rsid w:val="008A2BC3"/>
    <w:rsid w:val="008A5C46"/>
    <w:rsid w:val="008A6184"/>
    <w:rsid w:val="008A78A5"/>
    <w:rsid w:val="008A78F9"/>
    <w:rsid w:val="008B1D69"/>
    <w:rsid w:val="008B4D1A"/>
    <w:rsid w:val="008B59AF"/>
    <w:rsid w:val="008B7C2F"/>
    <w:rsid w:val="008C0827"/>
    <w:rsid w:val="008C2209"/>
    <w:rsid w:val="008C670D"/>
    <w:rsid w:val="008C6A0D"/>
    <w:rsid w:val="008D1A97"/>
    <w:rsid w:val="008D1BD5"/>
    <w:rsid w:val="008D4A05"/>
    <w:rsid w:val="008D5809"/>
    <w:rsid w:val="008D7032"/>
    <w:rsid w:val="008E1D4A"/>
    <w:rsid w:val="008E638F"/>
    <w:rsid w:val="008E68E6"/>
    <w:rsid w:val="008E70FC"/>
    <w:rsid w:val="008F0ADA"/>
    <w:rsid w:val="008F5925"/>
    <w:rsid w:val="008F6203"/>
    <w:rsid w:val="008F757C"/>
    <w:rsid w:val="009023A2"/>
    <w:rsid w:val="00902E89"/>
    <w:rsid w:val="00903195"/>
    <w:rsid w:val="00905F18"/>
    <w:rsid w:val="009068A5"/>
    <w:rsid w:val="00910C11"/>
    <w:rsid w:val="00910C42"/>
    <w:rsid w:val="00910CF3"/>
    <w:rsid w:val="00911ED4"/>
    <w:rsid w:val="00912A6E"/>
    <w:rsid w:val="00914F54"/>
    <w:rsid w:val="00915615"/>
    <w:rsid w:val="00922599"/>
    <w:rsid w:val="00923439"/>
    <w:rsid w:val="00924D3D"/>
    <w:rsid w:val="00932545"/>
    <w:rsid w:val="00933BF5"/>
    <w:rsid w:val="009340AA"/>
    <w:rsid w:val="00934C1F"/>
    <w:rsid w:val="00943845"/>
    <w:rsid w:val="009464B0"/>
    <w:rsid w:val="00947A98"/>
    <w:rsid w:val="00950F0F"/>
    <w:rsid w:val="00952241"/>
    <w:rsid w:val="009624E0"/>
    <w:rsid w:val="00963962"/>
    <w:rsid w:val="0096610C"/>
    <w:rsid w:val="0096687E"/>
    <w:rsid w:val="009729D5"/>
    <w:rsid w:val="0097642E"/>
    <w:rsid w:val="009807FA"/>
    <w:rsid w:val="00980A6F"/>
    <w:rsid w:val="00982F61"/>
    <w:rsid w:val="00983961"/>
    <w:rsid w:val="00984E8C"/>
    <w:rsid w:val="009922F1"/>
    <w:rsid w:val="009935FF"/>
    <w:rsid w:val="009945CA"/>
    <w:rsid w:val="009952A7"/>
    <w:rsid w:val="009963ED"/>
    <w:rsid w:val="009970F4"/>
    <w:rsid w:val="00997ACA"/>
    <w:rsid w:val="009A01F0"/>
    <w:rsid w:val="009A13EE"/>
    <w:rsid w:val="009A3CBD"/>
    <w:rsid w:val="009A44D7"/>
    <w:rsid w:val="009B05AF"/>
    <w:rsid w:val="009B0BA4"/>
    <w:rsid w:val="009B3136"/>
    <w:rsid w:val="009B313E"/>
    <w:rsid w:val="009B4EA3"/>
    <w:rsid w:val="009B507D"/>
    <w:rsid w:val="009B6632"/>
    <w:rsid w:val="009B6A36"/>
    <w:rsid w:val="009C1225"/>
    <w:rsid w:val="009C12F3"/>
    <w:rsid w:val="009C330E"/>
    <w:rsid w:val="009C7106"/>
    <w:rsid w:val="009D0A49"/>
    <w:rsid w:val="009D5B00"/>
    <w:rsid w:val="009D722A"/>
    <w:rsid w:val="009E0728"/>
    <w:rsid w:val="009E2856"/>
    <w:rsid w:val="009E3557"/>
    <w:rsid w:val="009E585D"/>
    <w:rsid w:val="009F0BEE"/>
    <w:rsid w:val="009F15B8"/>
    <w:rsid w:val="009F3DB8"/>
    <w:rsid w:val="009F56C3"/>
    <w:rsid w:val="009F6EAE"/>
    <w:rsid w:val="009F70FE"/>
    <w:rsid w:val="00A0016D"/>
    <w:rsid w:val="00A00D99"/>
    <w:rsid w:val="00A0109F"/>
    <w:rsid w:val="00A06026"/>
    <w:rsid w:val="00A06887"/>
    <w:rsid w:val="00A104AF"/>
    <w:rsid w:val="00A1195E"/>
    <w:rsid w:val="00A119E6"/>
    <w:rsid w:val="00A13F52"/>
    <w:rsid w:val="00A1412D"/>
    <w:rsid w:val="00A1447B"/>
    <w:rsid w:val="00A15DD0"/>
    <w:rsid w:val="00A22AB4"/>
    <w:rsid w:val="00A26678"/>
    <w:rsid w:val="00A269D4"/>
    <w:rsid w:val="00A3027F"/>
    <w:rsid w:val="00A31530"/>
    <w:rsid w:val="00A31A13"/>
    <w:rsid w:val="00A3241B"/>
    <w:rsid w:val="00A333FD"/>
    <w:rsid w:val="00A34AD4"/>
    <w:rsid w:val="00A35C23"/>
    <w:rsid w:val="00A364B0"/>
    <w:rsid w:val="00A37952"/>
    <w:rsid w:val="00A46311"/>
    <w:rsid w:val="00A4672F"/>
    <w:rsid w:val="00A50233"/>
    <w:rsid w:val="00A529B2"/>
    <w:rsid w:val="00A53EF9"/>
    <w:rsid w:val="00A54963"/>
    <w:rsid w:val="00A54EC3"/>
    <w:rsid w:val="00A63D51"/>
    <w:rsid w:val="00A65683"/>
    <w:rsid w:val="00A673D0"/>
    <w:rsid w:val="00A70C4A"/>
    <w:rsid w:val="00A71F21"/>
    <w:rsid w:val="00A71FE4"/>
    <w:rsid w:val="00A72467"/>
    <w:rsid w:val="00A73DC9"/>
    <w:rsid w:val="00A741F5"/>
    <w:rsid w:val="00A75401"/>
    <w:rsid w:val="00A777F9"/>
    <w:rsid w:val="00A80D58"/>
    <w:rsid w:val="00A81A20"/>
    <w:rsid w:val="00A82985"/>
    <w:rsid w:val="00A82F5F"/>
    <w:rsid w:val="00A85288"/>
    <w:rsid w:val="00A867F3"/>
    <w:rsid w:val="00A87AA3"/>
    <w:rsid w:val="00A87C4B"/>
    <w:rsid w:val="00A90CDF"/>
    <w:rsid w:val="00A92B87"/>
    <w:rsid w:val="00A9556A"/>
    <w:rsid w:val="00A96104"/>
    <w:rsid w:val="00A973E3"/>
    <w:rsid w:val="00A9776F"/>
    <w:rsid w:val="00AA244F"/>
    <w:rsid w:val="00AA299B"/>
    <w:rsid w:val="00AA5F20"/>
    <w:rsid w:val="00AA6851"/>
    <w:rsid w:val="00AA7317"/>
    <w:rsid w:val="00AB036C"/>
    <w:rsid w:val="00AB1E79"/>
    <w:rsid w:val="00AB24C9"/>
    <w:rsid w:val="00AB3C21"/>
    <w:rsid w:val="00AB53BD"/>
    <w:rsid w:val="00AB7135"/>
    <w:rsid w:val="00AC07F4"/>
    <w:rsid w:val="00AC10E8"/>
    <w:rsid w:val="00AC1AC4"/>
    <w:rsid w:val="00AC298E"/>
    <w:rsid w:val="00AC3242"/>
    <w:rsid w:val="00AC3EC7"/>
    <w:rsid w:val="00AD25F7"/>
    <w:rsid w:val="00AD3614"/>
    <w:rsid w:val="00AD5141"/>
    <w:rsid w:val="00AD5CA8"/>
    <w:rsid w:val="00AD6901"/>
    <w:rsid w:val="00AD7787"/>
    <w:rsid w:val="00AD7F0B"/>
    <w:rsid w:val="00AE1E63"/>
    <w:rsid w:val="00AE4141"/>
    <w:rsid w:val="00AE4A9B"/>
    <w:rsid w:val="00AE5AD4"/>
    <w:rsid w:val="00AE7A2C"/>
    <w:rsid w:val="00AE7CAB"/>
    <w:rsid w:val="00AF4C03"/>
    <w:rsid w:val="00B045DA"/>
    <w:rsid w:val="00B06229"/>
    <w:rsid w:val="00B066DD"/>
    <w:rsid w:val="00B06BA9"/>
    <w:rsid w:val="00B0770D"/>
    <w:rsid w:val="00B10276"/>
    <w:rsid w:val="00B1086B"/>
    <w:rsid w:val="00B1171F"/>
    <w:rsid w:val="00B12D9B"/>
    <w:rsid w:val="00B13126"/>
    <w:rsid w:val="00B143F2"/>
    <w:rsid w:val="00B15F40"/>
    <w:rsid w:val="00B1706C"/>
    <w:rsid w:val="00B176D9"/>
    <w:rsid w:val="00B22E5C"/>
    <w:rsid w:val="00B24596"/>
    <w:rsid w:val="00B24B85"/>
    <w:rsid w:val="00B27BC4"/>
    <w:rsid w:val="00B32DAC"/>
    <w:rsid w:val="00B346BA"/>
    <w:rsid w:val="00B356B3"/>
    <w:rsid w:val="00B35771"/>
    <w:rsid w:val="00B3782F"/>
    <w:rsid w:val="00B4249B"/>
    <w:rsid w:val="00B42776"/>
    <w:rsid w:val="00B43586"/>
    <w:rsid w:val="00B4399E"/>
    <w:rsid w:val="00B44B59"/>
    <w:rsid w:val="00B45536"/>
    <w:rsid w:val="00B46D07"/>
    <w:rsid w:val="00B477C6"/>
    <w:rsid w:val="00B522BA"/>
    <w:rsid w:val="00B53E1A"/>
    <w:rsid w:val="00B54A4A"/>
    <w:rsid w:val="00B5581F"/>
    <w:rsid w:val="00B56413"/>
    <w:rsid w:val="00B56DB5"/>
    <w:rsid w:val="00B5702F"/>
    <w:rsid w:val="00B572C5"/>
    <w:rsid w:val="00B57446"/>
    <w:rsid w:val="00B600B3"/>
    <w:rsid w:val="00B61568"/>
    <w:rsid w:val="00B617A1"/>
    <w:rsid w:val="00B659EF"/>
    <w:rsid w:val="00B71610"/>
    <w:rsid w:val="00B71772"/>
    <w:rsid w:val="00B7360B"/>
    <w:rsid w:val="00B76750"/>
    <w:rsid w:val="00B82BF4"/>
    <w:rsid w:val="00B90395"/>
    <w:rsid w:val="00B91298"/>
    <w:rsid w:val="00B92AE7"/>
    <w:rsid w:val="00B96978"/>
    <w:rsid w:val="00B96B23"/>
    <w:rsid w:val="00BA1708"/>
    <w:rsid w:val="00BA1BD0"/>
    <w:rsid w:val="00BA6888"/>
    <w:rsid w:val="00BA6A4D"/>
    <w:rsid w:val="00BA7998"/>
    <w:rsid w:val="00BB128F"/>
    <w:rsid w:val="00BB1B46"/>
    <w:rsid w:val="00BB2872"/>
    <w:rsid w:val="00BB65F3"/>
    <w:rsid w:val="00BB6BA2"/>
    <w:rsid w:val="00BC13AA"/>
    <w:rsid w:val="00BC4BA6"/>
    <w:rsid w:val="00BC53E0"/>
    <w:rsid w:val="00BC7202"/>
    <w:rsid w:val="00BC724F"/>
    <w:rsid w:val="00BC7F41"/>
    <w:rsid w:val="00BD6DF2"/>
    <w:rsid w:val="00BE1789"/>
    <w:rsid w:val="00BE249E"/>
    <w:rsid w:val="00BE34BE"/>
    <w:rsid w:val="00BE3854"/>
    <w:rsid w:val="00BF09A4"/>
    <w:rsid w:val="00BF414F"/>
    <w:rsid w:val="00BF4B65"/>
    <w:rsid w:val="00C01011"/>
    <w:rsid w:val="00C03121"/>
    <w:rsid w:val="00C03B31"/>
    <w:rsid w:val="00C10942"/>
    <w:rsid w:val="00C163E0"/>
    <w:rsid w:val="00C16741"/>
    <w:rsid w:val="00C168A5"/>
    <w:rsid w:val="00C16F34"/>
    <w:rsid w:val="00C16F58"/>
    <w:rsid w:val="00C171FC"/>
    <w:rsid w:val="00C17B3C"/>
    <w:rsid w:val="00C219D8"/>
    <w:rsid w:val="00C227B0"/>
    <w:rsid w:val="00C2405B"/>
    <w:rsid w:val="00C26A22"/>
    <w:rsid w:val="00C27EED"/>
    <w:rsid w:val="00C30AF0"/>
    <w:rsid w:val="00C31135"/>
    <w:rsid w:val="00C3153E"/>
    <w:rsid w:val="00C32135"/>
    <w:rsid w:val="00C34062"/>
    <w:rsid w:val="00C424D0"/>
    <w:rsid w:val="00C42EDA"/>
    <w:rsid w:val="00C42FAD"/>
    <w:rsid w:val="00C44062"/>
    <w:rsid w:val="00C44CC0"/>
    <w:rsid w:val="00C451E4"/>
    <w:rsid w:val="00C45795"/>
    <w:rsid w:val="00C47464"/>
    <w:rsid w:val="00C5522E"/>
    <w:rsid w:val="00C56382"/>
    <w:rsid w:val="00C566CA"/>
    <w:rsid w:val="00C57659"/>
    <w:rsid w:val="00C57DF3"/>
    <w:rsid w:val="00C57EE1"/>
    <w:rsid w:val="00C609E8"/>
    <w:rsid w:val="00C60DB5"/>
    <w:rsid w:val="00C613C0"/>
    <w:rsid w:val="00C621D7"/>
    <w:rsid w:val="00C62E27"/>
    <w:rsid w:val="00C62F41"/>
    <w:rsid w:val="00C6519D"/>
    <w:rsid w:val="00C671DD"/>
    <w:rsid w:val="00C67AD7"/>
    <w:rsid w:val="00C71517"/>
    <w:rsid w:val="00C73C65"/>
    <w:rsid w:val="00C75847"/>
    <w:rsid w:val="00C774ED"/>
    <w:rsid w:val="00C804B0"/>
    <w:rsid w:val="00C82454"/>
    <w:rsid w:val="00C849A5"/>
    <w:rsid w:val="00C85908"/>
    <w:rsid w:val="00C85B84"/>
    <w:rsid w:val="00C86C46"/>
    <w:rsid w:val="00C875D5"/>
    <w:rsid w:val="00C90460"/>
    <w:rsid w:val="00C914BB"/>
    <w:rsid w:val="00C932EC"/>
    <w:rsid w:val="00CA30D4"/>
    <w:rsid w:val="00CA35DB"/>
    <w:rsid w:val="00CA3E33"/>
    <w:rsid w:val="00CB045D"/>
    <w:rsid w:val="00CB0EB6"/>
    <w:rsid w:val="00CB2462"/>
    <w:rsid w:val="00CB2E22"/>
    <w:rsid w:val="00CB4514"/>
    <w:rsid w:val="00CB5AE6"/>
    <w:rsid w:val="00CB5F17"/>
    <w:rsid w:val="00CB6AEC"/>
    <w:rsid w:val="00CB6BC8"/>
    <w:rsid w:val="00CB6D8F"/>
    <w:rsid w:val="00CB73AE"/>
    <w:rsid w:val="00CB7D57"/>
    <w:rsid w:val="00CB7E56"/>
    <w:rsid w:val="00CC0203"/>
    <w:rsid w:val="00CC4FB9"/>
    <w:rsid w:val="00CC58D8"/>
    <w:rsid w:val="00CC5ADD"/>
    <w:rsid w:val="00CD3FD3"/>
    <w:rsid w:val="00CD6595"/>
    <w:rsid w:val="00CE0751"/>
    <w:rsid w:val="00CE1757"/>
    <w:rsid w:val="00CE47F0"/>
    <w:rsid w:val="00CE5F7E"/>
    <w:rsid w:val="00CE6AA3"/>
    <w:rsid w:val="00CF10DC"/>
    <w:rsid w:val="00CF2FFE"/>
    <w:rsid w:val="00CF4DA7"/>
    <w:rsid w:val="00CF5836"/>
    <w:rsid w:val="00CF6BEC"/>
    <w:rsid w:val="00D00907"/>
    <w:rsid w:val="00D009F3"/>
    <w:rsid w:val="00D0110D"/>
    <w:rsid w:val="00D024B1"/>
    <w:rsid w:val="00D05638"/>
    <w:rsid w:val="00D07424"/>
    <w:rsid w:val="00D10503"/>
    <w:rsid w:val="00D11E41"/>
    <w:rsid w:val="00D13C3F"/>
    <w:rsid w:val="00D1449A"/>
    <w:rsid w:val="00D15CA0"/>
    <w:rsid w:val="00D17C42"/>
    <w:rsid w:val="00D21F42"/>
    <w:rsid w:val="00D24703"/>
    <w:rsid w:val="00D25F0F"/>
    <w:rsid w:val="00D34AE0"/>
    <w:rsid w:val="00D34C6A"/>
    <w:rsid w:val="00D3553F"/>
    <w:rsid w:val="00D3588A"/>
    <w:rsid w:val="00D358F5"/>
    <w:rsid w:val="00D35B07"/>
    <w:rsid w:val="00D373CA"/>
    <w:rsid w:val="00D40C43"/>
    <w:rsid w:val="00D4105C"/>
    <w:rsid w:val="00D43142"/>
    <w:rsid w:val="00D4475A"/>
    <w:rsid w:val="00D45D7E"/>
    <w:rsid w:val="00D54BEF"/>
    <w:rsid w:val="00D55929"/>
    <w:rsid w:val="00D56342"/>
    <w:rsid w:val="00D565B3"/>
    <w:rsid w:val="00D56F2C"/>
    <w:rsid w:val="00D5781A"/>
    <w:rsid w:val="00D6247B"/>
    <w:rsid w:val="00D655D1"/>
    <w:rsid w:val="00D65FAC"/>
    <w:rsid w:val="00D67A1E"/>
    <w:rsid w:val="00D7036B"/>
    <w:rsid w:val="00D71FB8"/>
    <w:rsid w:val="00D7742A"/>
    <w:rsid w:val="00D83918"/>
    <w:rsid w:val="00D83CF0"/>
    <w:rsid w:val="00D84694"/>
    <w:rsid w:val="00D84DB2"/>
    <w:rsid w:val="00D872C3"/>
    <w:rsid w:val="00D91A17"/>
    <w:rsid w:val="00D932D2"/>
    <w:rsid w:val="00D93CD5"/>
    <w:rsid w:val="00D9537D"/>
    <w:rsid w:val="00DA0591"/>
    <w:rsid w:val="00DA17BB"/>
    <w:rsid w:val="00DA3A47"/>
    <w:rsid w:val="00DA59F4"/>
    <w:rsid w:val="00DA66C5"/>
    <w:rsid w:val="00DB1B0E"/>
    <w:rsid w:val="00DB5511"/>
    <w:rsid w:val="00DB627C"/>
    <w:rsid w:val="00DB6D4F"/>
    <w:rsid w:val="00DB7CBE"/>
    <w:rsid w:val="00DC6124"/>
    <w:rsid w:val="00DC6E27"/>
    <w:rsid w:val="00DC74B5"/>
    <w:rsid w:val="00DD454C"/>
    <w:rsid w:val="00DD799E"/>
    <w:rsid w:val="00DE0719"/>
    <w:rsid w:val="00DE0DB9"/>
    <w:rsid w:val="00DE5476"/>
    <w:rsid w:val="00DE5FCA"/>
    <w:rsid w:val="00DE675B"/>
    <w:rsid w:val="00DF3178"/>
    <w:rsid w:val="00DF688E"/>
    <w:rsid w:val="00DF74A5"/>
    <w:rsid w:val="00E006E5"/>
    <w:rsid w:val="00E01E68"/>
    <w:rsid w:val="00E0306B"/>
    <w:rsid w:val="00E069A4"/>
    <w:rsid w:val="00E07ABA"/>
    <w:rsid w:val="00E07F74"/>
    <w:rsid w:val="00E10297"/>
    <w:rsid w:val="00E11B81"/>
    <w:rsid w:val="00E13CCB"/>
    <w:rsid w:val="00E16356"/>
    <w:rsid w:val="00E17E7C"/>
    <w:rsid w:val="00E257E0"/>
    <w:rsid w:val="00E3009F"/>
    <w:rsid w:val="00E3243C"/>
    <w:rsid w:val="00E35210"/>
    <w:rsid w:val="00E357A6"/>
    <w:rsid w:val="00E413D9"/>
    <w:rsid w:val="00E44271"/>
    <w:rsid w:val="00E45844"/>
    <w:rsid w:val="00E46138"/>
    <w:rsid w:val="00E466B9"/>
    <w:rsid w:val="00E51201"/>
    <w:rsid w:val="00E5219F"/>
    <w:rsid w:val="00E54970"/>
    <w:rsid w:val="00E54990"/>
    <w:rsid w:val="00E5572E"/>
    <w:rsid w:val="00E56DAF"/>
    <w:rsid w:val="00E61539"/>
    <w:rsid w:val="00E61A37"/>
    <w:rsid w:val="00E6645D"/>
    <w:rsid w:val="00E67327"/>
    <w:rsid w:val="00E73101"/>
    <w:rsid w:val="00E7434D"/>
    <w:rsid w:val="00E7647E"/>
    <w:rsid w:val="00E76550"/>
    <w:rsid w:val="00E767DF"/>
    <w:rsid w:val="00E772E5"/>
    <w:rsid w:val="00E80A72"/>
    <w:rsid w:val="00E83E66"/>
    <w:rsid w:val="00E850CB"/>
    <w:rsid w:val="00E9023E"/>
    <w:rsid w:val="00E953C9"/>
    <w:rsid w:val="00E95FFD"/>
    <w:rsid w:val="00E977BD"/>
    <w:rsid w:val="00EA1819"/>
    <w:rsid w:val="00EA241E"/>
    <w:rsid w:val="00EA31A4"/>
    <w:rsid w:val="00EA3372"/>
    <w:rsid w:val="00EA6B34"/>
    <w:rsid w:val="00EA7F66"/>
    <w:rsid w:val="00EB1FAB"/>
    <w:rsid w:val="00EB3F20"/>
    <w:rsid w:val="00EB473C"/>
    <w:rsid w:val="00EB6AFC"/>
    <w:rsid w:val="00EC2A24"/>
    <w:rsid w:val="00EC53BB"/>
    <w:rsid w:val="00EC5CA9"/>
    <w:rsid w:val="00EC76FA"/>
    <w:rsid w:val="00EC7923"/>
    <w:rsid w:val="00EC7ADD"/>
    <w:rsid w:val="00ED36FC"/>
    <w:rsid w:val="00ED4655"/>
    <w:rsid w:val="00ED46D2"/>
    <w:rsid w:val="00ED6EE0"/>
    <w:rsid w:val="00EE4ED4"/>
    <w:rsid w:val="00EE63F9"/>
    <w:rsid w:val="00EE6D25"/>
    <w:rsid w:val="00EF09A2"/>
    <w:rsid w:val="00EF45B2"/>
    <w:rsid w:val="00EF4D0B"/>
    <w:rsid w:val="00EF52AA"/>
    <w:rsid w:val="00EF6652"/>
    <w:rsid w:val="00F0114E"/>
    <w:rsid w:val="00F03262"/>
    <w:rsid w:val="00F03967"/>
    <w:rsid w:val="00F04BA5"/>
    <w:rsid w:val="00F06D42"/>
    <w:rsid w:val="00F10BAF"/>
    <w:rsid w:val="00F11671"/>
    <w:rsid w:val="00F12917"/>
    <w:rsid w:val="00F12F7B"/>
    <w:rsid w:val="00F15937"/>
    <w:rsid w:val="00F16AB8"/>
    <w:rsid w:val="00F16FE9"/>
    <w:rsid w:val="00F21471"/>
    <w:rsid w:val="00F22F99"/>
    <w:rsid w:val="00F23FE0"/>
    <w:rsid w:val="00F2481F"/>
    <w:rsid w:val="00F26BEA"/>
    <w:rsid w:val="00F27111"/>
    <w:rsid w:val="00F30F44"/>
    <w:rsid w:val="00F32C94"/>
    <w:rsid w:val="00F32E60"/>
    <w:rsid w:val="00F376B5"/>
    <w:rsid w:val="00F376C1"/>
    <w:rsid w:val="00F40BBD"/>
    <w:rsid w:val="00F412A5"/>
    <w:rsid w:val="00F456E3"/>
    <w:rsid w:val="00F45D0F"/>
    <w:rsid w:val="00F45FA9"/>
    <w:rsid w:val="00F46A30"/>
    <w:rsid w:val="00F470C0"/>
    <w:rsid w:val="00F50B98"/>
    <w:rsid w:val="00F50C49"/>
    <w:rsid w:val="00F52211"/>
    <w:rsid w:val="00F530FA"/>
    <w:rsid w:val="00F54988"/>
    <w:rsid w:val="00F54AD7"/>
    <w:rsid w:val="00F54FEF"/>
    <w:rsid w:val="00F5532D"/>
    <w:rsid w:val="00F56048"/>
    <w:rsid w:val="00F61F4F"/>
    <w:rsid w:val="00F6400C"/>
    <w:rsid w:val="00F641D7"/>
    <w:rsid w:val="00F645AA"/>
    <w:rsid w:val="00F646EB"/>
    <w:rsid w:val="00F7124F"/>
    <w:rsid w:val="00F71C18"/>
    <w:rsid w:val="00F72EC4"/>
    <w:rsid w:val="00F73CEE"/>
    <w:rsid w:val="00F75155"/>
    <w:rsid w:val="00F83635"/>
    <w:rsid w:val="00F84FBD"/>
    <w:rsid w:val="00F87012"/>
    <w:rsid w:val="00F87E23"/>
    <w:rsid w:val="00F9244D"/>
    <w:rsid w:val="00F92EF2"/>
    <w:rsid w:val="00F969F3"/>
    <w:rsid w:val="00F96E72"/>
    <w:rsid w:val="00FA042B"/>
    <w:rsid w:val="00FA2775"/>
    <w:rsid w:val="00FA3D75"/>
    <w:rsid w:val="00FA69FD"/>
    <w:rsid w:val="00FA6B42"/>
    <w:rsid w:val="00FB309C"/>
    <w:rsid w:val="00FB473E"/>
    <w:rsid w:val="00FB4CFC"/>
    <w:rsid w:val="00FB4EE9"/>
    <w:rsid w:val="00FB55EC"/>
    <w:rsid w:val="00FB645E"/>
    <w:rsid w:val="00FB7FBE"/>
    <w:rsid w:val="00FC28F1"/>
    <w:rsid w:val="00FC36D4"/>
    <w:rsid w:val="00FC4AAF"/>
    <w:rsid w:val="00FC4B1A"/>
    <w:rsid w:val="00FC4E04"/>
    <w:rsid w:val="00FC513B"/>
    <w:rsid w:val="00FD10D2"/>
    <w:rsid w:val="00FD4C05"/>
    <w:rsid w:val="00FD4D77"/>
    <w:rsid w:val="00FD56CF"/>
    <w:rsid w:val="00FD6E5A"/>
    <w:rsid w:val="00FD727F"/>
    <w:rsid w:val="00FE0045"/>
    <w:rsid w:val="00FE61E4"/>
    <w:rsid w:val="00FE6D27"/>
    <w:rsid w:val="00FF1A1F"/>
    <w:rsid w:val="00FF2CF1"/>
    <w:rsid w:val="00FF316D"/>
    <w:rsid w:val="00FF4456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4E6E5"/>
  <w15:docId w15:val="{03C0479D-9F6C-434B-8BB6-86C55FFD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D25"/>
  </w:style>
  <w:style w:type="paragraph" w:styleId="1">
    <w:name w:val="heading 1"/>
    <w:aliases w:val="1,H1"/>
    <w:basedOn w:val="a"/>
    <w:next w:val="a"/>
    <w:link w:val="10"/>
    <w:autoRedefine/>
    <w:qFormat/>
    <w:rsid w:val="00785571"/>
    <w:pPr>
      <w:keepNext/>
      <w:tabs>
        <w:tab w:val="left" w:pos="2760"/>
      </w:tabs>
      <w:spacing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0"/>
    <w:link w:val="1"/>
    <w:rsid w:val="00785571"/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4B3540"/>
  </w:style>
  <w:style w:type="table" w:styleId="a3">
    <w:name w:val="Table Grid"/>
    <w:basedOn w:val="a1"/>
    <w:uiPriority w:val="39"/>
    <w:rsid w:val="004B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B354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3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аголовок 3"/>
    <w:basedOn w:val="a"/>
    <w:next w:val="a"/>
    <w:rsid w:val="004B3540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4B354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4B35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B3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4B3540"/>
  </w:style>
  <w:style w:type="paragraph" w:styleId="aa">
    <w:name w:val="Title"/>
    <w:basedOn w:val="a"/>
    <w:link w:val="ab"/>
    <w:qFormat/>
    <w:rsid w:val="004B3540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4B354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c">
    <w:name w:val="Hyperlink"/>
    <w:rsid w:val="004B3540"/>
    <w:rPr>
      <w:color w:val="0000FF"/>
      <w:u w:val="single"/>
    </w:rPr>
  </w:style>
  <w:style w:type="character" w:styleId="ad">
    <w:name w:val="Strong"/>
    <w:qFormat/>
    <w:rsid w:val="004B3540"/>
    <w:rPr>
      <w:b/>
      <w:bCs/>
    </w:rPr>
  </w:style>
  <w:style w:type="paragraph" w:customStyle="1" w:styleId="text">
    <w:name w:val="text"/>
    <w:basedOn w:val="a"/>
    <w:rsid w:val="004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4B3540"/>
    <w:pPr>
      <w:ind w:left="720"/>
    </w:pPr>
    <w:rPr>
      <w:rFonts w:ascii="Calibri" w:eastAsia="Times New Roman" w:hAnsi="Calibri" w:cs="Times New Roman"/>
    </w:rPr>
  </w:style>
  <w:style w:type="character" w:customStyle="1" w:styleId="FontStyle41">
    <w:name w:val="Font Style41"/>
    <w:rsid w:val="004B3540"/>
    <w:rPr>
      <w:rFonts w:ascii="Times New Roman" w:hAnsi="Times New Roman" w:cs="Times New Roman"/>
      <w:sz w:val="24"/>
      <w:szCs w:val="24"/>
    </w:rPr>
  </w:style>
  <w:style w:type="paragraph" w:customStyle="1" w:styleId="13">
    <w:name w:val="Обычный1"/>
    <w:rsid w:val="004B35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13"/>
    <w:rsid w:val="004B3540"/>
    <w:pPr>
      <w:widowControl w:val="0"/>
      <w:ind w:firstLine="720"/>
    </w:pPr>
    <w:rPr>
      <w:sz w:val="18"/>
    </w:rPr>
  </w:style>
  <w:style w:type="paragraph" w:styleId="ae">
    <w:name w:val="Body Text"/>
    <w:basedOn w:val="a"/>
    <w:link w:val="af"/>
    <w:rsid w:val="004B35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B35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4B3540"/>
    <w:pPr>
      <w:ind w:left="720"/>
      <w:contextualSpacing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4B35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4B35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B35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3">
    <w:name w:val="Таблицы (моноширинный)"/>
    <w:basedOn w:val="a"/>
    <w:next w:val="a"/>
    <w:rsid w:val="004B354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4B354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B3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1"/>
    <w:basedOn w:val="a"/>
    <w:rsid w:val="004B3540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40">
    <w:name w:val="Font Style40"/>
    <w:rsid w:val="0029284F"/>
    <w:rPr>
      <w:rFonts w:ascii="Times New Roman" w:hAnsi="Times New Roman"/>
      <w:sz w:val="26"/>
    </w:rPr>
  </w:style>
  <w:style w:type="character" w:customStyle="1" w:styleId="FontStyle42">
    <w:name w:val="Font Style42"/>
    <w:rsid w:val="0029284F"/>
    <w:rPr>
      <w:rFonts w:ascii="Times New Roman" w:hAnsi="Times New Roman"/>
      <w:i/>
      <w:sz w:val="26"/>
    </w:rPr>
  </w:style>
  <w:style w:type="character" w:customStyle="1" w:styleId="af1">
    <w:name w:val="Абзац списка Знак"/>
    <w:link w:val="af0"/>
    <w:uiPriority w:val="34"/>
    <w:rsid w:val="00585990"/>
    <w:rPr>
      <w:rFonts w:ascii="Calibri" w:eastAsia="Calibri" w:hAnsi="Calibri" w:cs="Times New Roman"/>
    </w:rPr>
  </w:style>
  <w:style w:type="character" w:styleId="af6">
    <w:name w:val="annotation reference"/>
    <w:basedOn w:val="a0"/>
    <w:uiPriority w:val="99"/>
    <w:semiHidden/>
    <w:unhideWhenUsed/>
    <w:rsid w:val="0046782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782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67820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C0CF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C0CF3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52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st">
    <w:name w:val="Subst"/>
    <w:uiPriority w:val="99"/>
    <w:rsid w:val="00652C20"/>
    <w:rPr>
      <w:b/>
      <w:bCs/>
      <w:i/>
      <w:iCs/>
    </w:rPr>
  </w:style>
  <w:style w:type="paragraph" w:styleId="afb">
    <w:name w:val="header"/>
    <w:basedOn w:val="a"/>
    <w:link w:val="afc"/>
    <w:uiPriority w:val="99"/>
    <w:unhideWhenUsed/>
    <w:rsid w:val="002D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2D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piro-oz.ru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0;&#1053;&#1040;&#1051;&#1048;&#1047;%202015-20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0;&#1053;&#1040;&#1051;&#1048;&#1047;%202015-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72;&#1053;&#1040;&#1051;&#1048;&#1047;%202015%20&#1043;&#1054;&#1044;&#104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72;&#1053;&#1040;&#1051;&#1048;&#1047;%202015%20&#1043;&#1054;&#1044;&#104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72;&#1053;&#1040;&#1051;&#1048;&#1047;%202015%20&#1043;&#1054;&#1044;&#104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'2020'!$A$145</c:f>
              <c:strCache>
                <c:ptCount val="1"/>
                <c:pt idx="0">
                  <c:v>Собственный капитал</c:v>
                </c:pt>
              </c:strCache>
            </c:strRef>
          </c:tx>
          <c:invertIfNegative val="0"/>
          <c:cat>
            <c:strRef>
              <c:f>'2020'!$B$144:$C$144</c:f>
              <c:strCache>
                <c:ptCount val="2"/>
                <c:pt idx="0">
                  <c:v>на 31.12.2019г</c:v>
                </c:pt>
                <c:pt idx="1">
                  <c:v>на 31.12.2020г</c:v>
                </c:pt>
              </c:strCache>
            </c:strRef>
          </c:cat>
          <c:val>
            <c:numRef>
              <c:f>'2020'!$B$145:$C$145</c:f>
              <c:numCache>
                <c:formatCode>General</c:formatCode>
                <c:ptCount val="2"/>
                <c:pt idx="0">
                  <c:v>834702</c:v>
                </c:pt>
                <c:pt idx="1">
                  <c:v>972590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6E-425A-B97A-3EEE7707DC08}"/>
            </c:ext>
          </c:extLst>
        </c:ser>
        <c:ser>
          <c:idx val="1"/>
          <c:order val="1"/>
          <c:tx>
            <c:strRef>
              <c:f>'2020'!$A$146</c:f>
              <c:strCache>
                <c:ptCount val="1"/>
                <c:pt idx="0">
                  <c:v>Заемный капитал</c:v>
                </c:pt>
              </c:strCache>
            </c:strRef>
          </c:tx>
          <c:invertIfNegative val="0"/>
          <c:cat>
            <c:strRef>
              <c:f>'2020'!$B$144:$C$144</c:f>
              <c:strCache>
                <c:ptCount val="2"/>
                <c:pt idx="0">
                  <c:v>на 31.12.2019г</c:v>
                </c:pt>
                <c:pt idx="1">
                  <c:v>на 31.12.2020г</c:v>
                </c:pt>
              </c:strCache>
            </c:strRef>
          </c:cat>
          <c:val>
            <c:numRef>
              <c:f>'2020'!$B$146:$C$146</c:f>
              <c:numCache>
                <c:formatCode>General</c:formatCode>
                <c:ptCount val="2"/>
                <c:pt idx="0">
                  <c:v>544303</c:v>
                </c:pt>
                <c:pt idx="1">
                  <c:v>620213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26E-425A-B97A-3EEE7707DC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406464"/>
        <c:axId val="79852672"/>
      </c:barChart>
      <c:catAx>
        <c:axId val="4740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852672"/>
        <c:crosses val="autoZero"/>
        <c:auto val="1"/>
        <c:lblAlgn val="ctr"/>
        <c:lblOffset val="100"/>
        <c:noMultiLvlLbl val="0"/>
      </c:catAx>
      <c:valAx>
        <c:axId val="798526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47406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'2020'!$B$136</c:f>
              <c:strCache>
                <c:ptCount val="1"/>
                <c:pt idx="0">
                  <c:v>2019г</c:v>
                </c:pt>
              </c:strCache>
            </c:strRef>
          </c:tx>
          <c:invertIfNegative val="0"/>
          <c:cat>
            <c:strRef>
              <c:f>'2020'!$A$137:$A$141</c:f>
              <c:strCache>
                <c:ptCount val="5"/>
                <c:pt idx="0">
                  <c:v>Выручка</c:v>
                </c:pt>
                <c:pt idx="1">
                  <c:v>Себестоимость</c:v>
                </c:pt>
                <c:pt idx="2">
                  <c:v>Прибыль от продаж</c:v>
                </c:pt>
                <c:pt idx="3">
                  <c:v>Прибыль до налогообл.</c:v>
                </c:pt>
                <c:pt idx="4">
                  <c:v>Чистая прибыль</c:v>
                </c:pt>
              </c:strCache>
            </c:strRef>
          </c:cat>
          <c:val>
            <c:numRef>
              <c:f>'2020'!$B$137:$B$141</c:f>
              <c:numCache>
                <c:formatCode>General</c:formatCode>
                <c:ptCount val="5"/>
                <c:pt idx="0">
                  <c:v>1261392</c:v>
                </c:pt>
                <c:pt idx="1">
                  <c:v>1061975</c:v>
                </c:pt>
                <c:pt idx="2">
                  <c:v>199147</c:v>
                </c:pt>
                <c:pt idx="3">
                  <c:v>189909</c:v>
                </c:pt>
                <c:pt idx="4">
                  <c:v>145716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46-4345-97DE-EA77568EBE89}"/>
            </c:ext>
          </c:extLst>
        </c:ser>
        <c:ser>
          <c:idx val="1"/>
          <c:order val="1"/>
          <c:tx>
            <c:strRef>
              <c:f>'2020'!$C$136</c:f>
              <c:strCache>
                <c:ptCount val="1"/>
                <c:pt idx="0">
                  <c:v>2020г</c:v>
                </c:pt>
              </c:strCache>
            </c:strRef>
          </c:tx>
          <c:invertIfNegative val="0"/>
          <c:cat>
            <c:strRef>
              <c:f>'2020'!$A$137:$A$141</c:f>
              <c:strCache>
                <c:ptCount val="5"/>
                <c:pt idx="0">
                  <c:v>Выручка</c:v>
                </c:pt>
                <c:pt idx="1">
                  <c:v>Себестоимость</c:v>
                </c:pt>
                <c:pt idx="2">
                  <c:v>Прибыль от продаж</c:v>
                </c:pt>
                <c:pt idx="3">
                  <c:v>Прибыль до налогообл.</c:v>
                </c:pt>
                <c:pt idx="4">
                  <c:v>Чистая прибыль</c:v>
                </c:pt>
              </c:strCache>
            </c:strRef>
          </c:cat>
          <c:val>
            <c:numRef>
              <c:f>'2020'!$C$137:$C$141</c:f>
              <c:numCache>
                <c:formatCode>General</c:formatCode>
                <c:ptCount val="5"/>
                <c:pt idx="0">
                  <c:v>1256725</c:v>
                </c:pt>
                <c:pt idx="1">
                  <c:v>1050050</c:v>
                </c:pt>
                <c:pt idx="2">
                  <c:v>206675</c:v>
                </c:pt>
                <c:pt idx="3">
                  <c:v>180449</c:v>
                </c:pt>
                <c:pt idx="4">
                  <c:v>137178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46-4345-97DE-EA77568EB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49856"/>
        <c:axId val="113851392"/>
      </c:barChart>
      <c:catAx>
        <c:axId val="11384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851392"/>
        <c:crosses val="autoZero"/>
        <c:auto val="1"/>
        <c:lblAlgn val="ctr"/>
        <c:lblOffset val="100"/>
        <c:noMultiLvlLbl val="0"/>
      </c:catAx>
      <c:valAx>
        <c:axId val="11385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49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301048033331501E-2"/>
          <c:y val="4.2824699544135932E-2"/>
          <c:w val="0.88337270341207352"/>
          <c:h val="0.8326195683872849"/>
        </c:manualLayout>
      </c:layout>
      <c:lineChart>
        <c:grouping val="stacked"/>
        <c:varyColors val="0"/>
        <c:ser>
          <c:idx val="0"/>
          <c:order val="0"/>
          <c:dLbls>
            <c:dLbl>
              <c:idx val="0"/>
              <c:layout>
                <c:manualLayout>
                  <c:x val="-5.5555555555555558E-3"/>
                  <c:y val="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B28-438E-9AFF-54062E3AF1E6}"/>
                </c:ext>
              </c:extLst>
            </c:dLbl>
            <c:dLbl>
              <c:idx val="1"/>
              <c:layout>
                <c:manualLayout>
                  <c:x val="-1.9444444444444445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B28-438E-9AFF-54062E3AF1E6}"/>
                </c:ext>
              </c:extLst>
            </c:dLbl>
            <c:dLbl>
              <c:idx val="2"/>
              <c:layout>
                <c:manualLayout>
                  <c:x val="-2.7777777777777828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B28-438E-9AFF-54062E3AF1E6}"/>
                </c:ext>
              </c:extLst>
            </c:dLbl>
            <c:dLbl>
              <c:idx val="4"/>
              <c:layout>
                <c:manualLayout>
                  <c:x val="-6.9444444444444448E-2"/>
                  <c:y val="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B28-438E-9AFF-54062E3AF1E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'2020'!$A$177:$A$182</c:f>
              <c:strCache>
                <c:ptCount val="6"/>
                <c:pt idx="0">
                  <c:v>2015г</c:v>
                </c:pt>
                <c:pt idx="1">
                  <c:v>2016г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  <c:pt idx="5">
                  <c:v>2020г</c:v>
                </c:pt>
              </c:strCache>
            </c:strRef>
          </c:cat>
          <c:val>
            <c:numRef>
              <c:f>'2020'!$B$177:$B$182</c:f>
              <c:numCache>
                <c:formatCode>General</c:formatCode>
                <c:ptCount val="6"/>
                <c:pt idx="0">
                  <c:v>434.1</c:v>
                </c:pt>
                <c:pt idx="1">
                  <c:v>512.29999999999995</c:v>
                </c:pt>
                <c:pt idx="2">
                  <c:v>562.79999999999995</c:v>
                </c:pt>
                <c:pt idx="3">
                  <c:v>548.1</c:v>
                </c:pt>
                <c:pt idx="4">
                  <c:v>443.6</c:v>
                </c:pt>
                <c:pt idx="5">
                  <c:v>429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B28-438E-9AFF-54062E3AF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871872"/>
        <c:axId val="113873664"/>
      </c:lineChart>
      <c:catAx>
        <c:axId val="113871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3873664"/>
        <c:crosses val="autoZero"/>
        <c:auto val="1"/>
        <c:lblAlgn val="ctr"/>
        <c:lblOffset val="100"/>
        <c:noMultiLvlLbl val="0"/>
      </c:catAx>
      <c:valAx>
        <c:axId val="113873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7187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dLbls>
            <c:dLbl>
              <c:idx val="1"/>
              <c:layout>
                <c:manualLayout>
                  <c:x val="-1.1111111111111112E-2"/>
                  <c:y val="3.703703703703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38-4D1E-80B2-2EB466376496}"/>
                </c:ext>
              </c:extLst>
            </c:dLbl>
            <c:dLbl>
              <c:idx val="2"/>
              <c:layout>
                <c:manualLayout>
                  <c:x val="-1.9444444444444497E-2"/>
                  <c:y val="4.6296296296296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338-4D1E-80B2-2EB466376496}"/>
                </c:ext>
              </c:extLst>
            </c:dLbl>
            <c:dLbl>
              <c:idx val="3"/>
              <c:layout>
                <c:manualLayout>
                  <c:x val="-2.7777777777777776E-2"/>
                  <c:y val="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338-4D1E-80B2-2EB46637649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'2020'!$A$159:$A$164</c:f>
              <c:strCache>
                <c:ptCount val="6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  <c:pt idx="5">
                  <c:v>2020г</c:v>
                </c:pt>
              </c:strCache>
            </c:strRef>
          </c:cat>
          <c:val>
            <c:numRef>
              <c:f>'2020'!$B$159:$B$164</c:f>
              <c:numCache>
                <c:formatCode>General</c:formatCode>
                <c:ptCount val="6"/>
                <c:pt idx="0">
                  <c:v>319.89999999999998</c:v>
                </c:pt>
                <c:pt idx="1">
                  <c:v>491.3</c:v>
                </c:pt>
                <c:pt idx="2">
                  <c:v>559.20000000000005</c:v>
                </c:pt>
                <c:pt idx="3">
                  <c:v>600.4</c:v>
                </c:pt>
                <c:pt idx="4">
                  <c:v>563.6</c:v>
                </c:pt>
                <c:pt idx="5">
                  <c:v>696.6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338-4D1E-80B2-2EB4663764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896960"/>
        <c:axId val="79898496"/>
      </c:lineChart>
      <c:catAx>
        <c:axId val="79896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9898496"/>
        <c:crosses val="autoZero"/>
        <c:auto val="1"/>
        <c:lblAlgn val="ctr"/>
        <c:lblOffset val="100"/>
        <c:noMultiLvlLbl val="0"/>
      </c:catAx>
      <c:valAx>
        <c:axId val="7989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89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942444694413204E-2"/>
          <c:y val="5.1400554097404488E-2"/>
          <c:w val="0.88796231721034868"/>
          <c:h val="0.8326195683872849"/>
        </c:manualLayout>
      </c:layout>
      <c:lineChart>
        <c:grouping val="stacked"/>
        <c:varyColors val="0"/>
        <c:ser>
          <c:idx val="0"/>
          <c:order val="0"/>
          <c:dLbls>
            <c:dLbl>
              <c:idx val="2"/>
              <c:layout>
                <c:manualLayout>
                  <c:x val="-2.5000000000000001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0E-435F-817E-7DD6FDD23E72}"/>
                </c:ext>
              </c:extLst>
            </c:dLbl>
            <c:dLbl>
              <c:idx val="4"/>
              <c:layout>
                <c:manualLayout>
                  <c:x val="-1.6666666666666666E-2"/>
                  <c:y val="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0E-435F-817E-7DD6FDD23E7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'2020'!$A$79:$A$84</c:f>
              <c:strCache>
                <c:ptCount val="6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2018г.</c:v>
                </c:pt>
                <c:pt idx="4">
                  <c:v>2019г. </c:v>
                </c:pt>
                <c:pt idx="5">
                  <c:v>2020г.</c:v>
                </c:pt>
              </c:strCache>
            </c:strRef>
          </c:cat>
          <c:val>
            <c:numRef>
              <c:f>'2020'!$B$79:$B$84</c:f>
              <c:numCache>
                <c:formatCode>General</c:formatCode>
                <c:ptCount val="6"/>
                <c:pt idx="0">
                  <c:v>1575</c:v>
                </c:pt>
                <c:pt idx="1">
                  <c:v>1775</c:v>
                </c:pt>
                <c:pt idx="2">
                  <c:v>2198</c:v>
                </c:pt>
                <c:pt idx="3">
                  <c:v>2122</c:v>
                </c:pt>
                <c:pt idx="4">
                  <c:v>2445</c:v>
                </c:pt>
                <c:pt idx="5">
                  <c:v>2478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E0E-435F-817E-7DD6FDD23E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53472"/>
        <c:axId val="80555008"/>
      </c:lineChart>
      <c:catAx>
        <c:axId val="8055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555008"/>
        <c:crosses val="autoZero"/>
        <c:auto val="1"/>
        <c:lblAlgn val="ctr"/>
        <c:lblOffset val="100"/>
        <c:noMultiLvlLbl val="0"/>
      </c:catAx>
      <c:valAx>
        <c:axId val="8055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5347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dLbls>
            <c:dLbl>
              <c:idx val="4"/>
              <c:layout>
                <c:manualLayout>
                  <c:x val="-2.2222222222222223E-2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B5-4EAA-AF2C-943152A4EF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'2020'!$A$101:$A$106</c:f>
              <c:strCache>
                <c:ptCount val="6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  <c:pt idx="5">
                  <c:v>2020г</c:v>
                </c:pt>
              </c:strCache>
            </c:strRef>
          </c:cat>
          <c:val>
            <c:numRef>
              <c:f>'2020'!$B$101:$B$106</c:f>
              <c:numCache>
                <c:formatCode>General</c:formatCode>
                <c:ptCount val="6"/>
                <c:pt idx="0">
                  <c:v>500</c:v>
                </c:pt>
                <c:pt idx="1">
                  <c:v>430</c:v>
                </c:pt>
                <c:pt idx="2">
                  <c:v>456</c:v>
                </c:pt>
                <c:pt idx="3">
                  <c:v>479</c:v>
                </c:pt>
                <c:pt idx="4">
                  <c:v>516</c:v>
                </c:pt>
                <c:pt idx="5">
                  <c:v>507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DB5-4EAA-AF2C-943152A4EF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599680"/>
        <c:axId val="80347520"/>
      </c:lineChart>
      <c:catAx>
        <c:axId val="8059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347520"/>
        <c:crosses val="autoZero"/>
        <c:auto val="1"/>
        <c:lblAlgn val="ctr"/>
        <c:lblOffset val="100"/>
        <c:noMultiLvlLbl val="0"/>
      </c:catAx>
      <c:valAx>
        <c:axId val="8034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0599680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dLbls>
            <c:dLbl>
              <c:idx val="1"/>
              <c:layout>
                <c:manualLayout>
                  <c:x val="-2.5000000000000001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A5-42B2-8750-35CDED69C7D3}"/>
                </c:ext>
              </c:extLst>
            </c:dLbl>
            <c:dLbl>
              <c:idx val="3"/>
              <c:layout>
                <c:manualLayout>
                  <c:x val="-2.5000000000000001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A5-42B2-8750-35CDED69C7D3}"/>
                </c:ext>
              </c:extLst>
            </c:dLbl>
            <c:dLbl>
              <c:idx val="4"/>
              <c:layout>
                <c:manualLayout>
                  <c:x val="-2.4999999999999897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A5-42B2-8750-35CDED69C7D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'2020'!$A$123:$A$128</c:f>
              <c:strCache>
                <c:ptCount val="6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  <c:pt idx="5">
                  <c:v>2020г.</c:v>
                </c:pt>
              </c:strCache>
            </c:strRef>
          </c:cat>
          <c:val>
            <c:numRef>
              <c:f>'2020'!$B$123:$B$128</c:f>
              <c:numCache>
                <c:formatCode>0.0</c:formatCode>
                <c:ptCount val="6"/>
                <c:pt idx="0">
                  <c:v>36.5</c:v>
                </c:pt>
                <c:pt idx="1">
                  <c:v>43.6</c:v>
                </c:pt>
                <c:pt idx="2">
                  <c:v>44.1</c:v>
                </c:pt>
                <c:pt idx="3">
                  <c:v>52</c:v>
                </c:pt>
                <c:pt idx="4">
                  <c:v>56</c:v>
                </c:pt>
                <c:pt idx="5">
                  <c:v>56.8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A5-42B2-8750-35CDED69C7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359424"/>
        <c:axId val="80360960"/>
      </c:lineChart>
      <c:catAx>
        <c:axId val="80359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0360960"/>
        <c:crosses val="autoZero"/>
        <c:auto val="1"/>
        <c:lblAlgn val="ctr"/>
        <c:lblOffset val="100"/>
        <c:noMultiLvlLbl val="0"/>
      </c:catAx>
      <c:valAx>
        <c:axId val="8036096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035942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'2020'!$A$68</c:f>
              <c:strCache>
                <c:ptCount val="1"/>
                <c:pt idx="0">
                  <c:v>план</c:v>
                </c:pt>
              </c:strCache>
            </c:strRef>
          </c:tx>
          <c:dLbls>
            <c:dLbl>
              <c:idx val="0"/>
              <c:layout>
                <c:manualLayout>
                  <c:x val="-9.4444444444444428E-2"/>
                  <c:y val="6.4814814814814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9B-4D9A-A5F2-3DB9D670338C}"/>
                </c:ext>
              </c:extLst>
            </c:dLbl>
            <c:dLbl>
              <c:idx val="1"/>
              <c:layout>
                <c:manualLayout>
                  <c:x val="-6.9444444444444448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9B-4D9A-A5F2-3DB9D670338C}"/>
                </c:ext>
              </c:extLst>
            </c:dLbl>
            <c:dLbl>
              <c:idx val="2"/>
              <c:layout>
                <c:manualLayout>
                  <c:x val="-8.3333333333333329E-2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9B-4D9A-A5F2-3DB9D67033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'2020'!$B$67:$E$67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'2020'!$B$68:$E$68</c:f>
              <c:numCache>
                <c:formatCode>General</c:formatCode>
                <c:ptCount val="4"/>
                <c:pt idx="0">
                  <c:v>415.7</c:v>
                </c:pt>
                <c:pt idx="1">
                  <c:v>450.7</c:v>
                </c:pt>
                <c:pt idx="2">
                  <c:v>471.5</c:v>
                </c:pt>
                <c:pt idx="3">
                  <c:v>510.1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69B-4D9A-A5F2-3DB9D670338C}"/>
            </c:ext>
          </c:extLst>
        </c:ser>
        <c:ser>
          <c:idx val="1"/>
          <c:order val="1"/>
          <c:tx>
            <c:strRef>
              <c:f>'2020'!$A$69</c:f>
              <c:strCache>
                <c:ptCount val="1"/>
                <c:pt idx="0">
                  <c:v>факт</c:v>
                </c:pt>
              </c:strCache>
            </c:strRef>
          </c:tx>
          <c:dLbls>
            <c:dLbl>
              <c:idx val="1"/>
              <c:layout>
                <c:manualLayout>
                  <c:x val="-3.3333333333333333E-2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9B-4D9A-A5F2-3DB9D670338C}"/>
                </c:ext>
              </c:extLst>
            </c:dLbl>
            <c:dLbl>
              <c:idx val="3"/>
              <c:layout>
                <c:manualLayout>
                  <c:x val="-2.2222222222222324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69B-4D9A-A5F2-3DB9D670338C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'2020'!$B$67:$E$67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'2020'!$B$69:$E$69</c:f>
              <c:numCache>
                <c:formatCode>General</c:formatCode>
                <c:ptCount val="4"/>
                <c:pt idx="0">
                  <c:v>192.1</c:v>
                </c:pt>
                <c:pt idx="1">
                  <c:v>304.5</c:v>
                </c:pt>
                <c:pt idx="2">
                  <c:v>257.3</c:v>
                </c:pt>
                <c:pt idx="3">
                  <c:v>528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B69B-4D9A-A5F2-3DB9D6703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872256"/>
        <c:axId val="111898624"/>
      </c:lineChart>
      <c:catAx>
        <c:axId val="111872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1898624"/>
        <c:crosses val="autoZero"/>
        <c:auto val="1"/>
        <c:lblAlgn val="ctr"/>
        <c:lblOffset val="100"/>
        <c:noMultiLvlLbl val="0"/>
      </c:catAx>
      <c:valAx>
        <c:axId val="111898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8722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9289026914777848E-2"/>
                  <c:y val="2.99379004137451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D5B-4708-B327-01254B925793}"/>
                </c:ext>
              </c:extLst>
            </c:dLbl>
            <c:dLbl>
              <c:idx val="1"/>
              <c:layout>
                <c:manualLayout>
                  <c:x val="-2.1648900386838563E-2"/>
                  <c:y val="9.29155037176548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D5B-4708-B327-01254B925793}"/>
                </c:ext>
              </c:extLst>
            </c:dLbl>
            <c:dLbl>
              <c:idx val="2"/>
              <c:layout>
                <c:manualLayout>
                  <c:x val="-3.7795880376240466E-2"/>
                  <c:y val="-1.289039158289651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D5B-4708-B327-01254B925793}"/>
                </c:ext>
              </c:extLst>
            </c:dLbl>
            <c:dLbl>
              <c:idx val="4"/>
              <c:layout>
                <c:manualLayout>
                  <c:x val="3.60708498032536E-4"/>
                  <c:y val="5.74353854183212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D5B-4708-B327-01254B925793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5B-4708-B327-01254B925793}"/>
                </c:ext>
              </c:extLst>
            </c:dLbl>
            <c:dLbl>
              <c:idx val="6"/>
              <c:layout>
                <c:manualLayout>
                  <c:x val="-0.10070390904140804"/>
                  <c:y val="9.88353112921403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D5B-4708-B327-01254B925793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Погаше-ние займа и кредита; 43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5B-4708-B327-01254B925793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Инвестиц. платежи; 21,9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5B-4708-B327-01254B92579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'2020'!$A$37:$A$46</c:f>
              <c:strCache>
                <c:ptCount val="10"/>
                <c:pt idx="0">
                  <c:v>Материалы, ПКИ, IT -материалы</c:v>
                </c:pt>
                <c:pt idx="1">
                  <c:v>Услуги сторонних организаций</c:v>
                </c:pt>
                <c:pt idx="2">
                  <c:v>ФОТ с начисл.</c:v>
                </c:pt>
                <c:pt idx="3">
                  <c:v>ТЭР</c:v>
                </c:pt>
                <c:pt idx="4">
                  <c:v>Налоги</c:v>
                </c:pt>
                <c:pt idx="5">
                  <c:v>Проценты за кредит</c:v>
                </c:pt>
                <c:pt idx="6">
                  <c:v>Предоставление займа </c:v>
                </c:pt>
                <c:pt idx="7">
                  <c:v>Погашение займа и кредита</c:v>
                </c:pt>
                <c:pt idx="8">
                  <c:v>Инвестиционные платежи</c:v>
                </c:pt>
                <c:pt idx="9">
                  <c:v>Содержание персонала</c:v>
                </c:pt>
              </c:strCache>
            </c:strRef>
          </c:cat>
          <c:val>
            <c:numRef>
              <c:f>'2020'!$B$37:$B$46</c:f>
              <c:numCache>
                <c:formatCode>General</c:formatCode>
                <c:ptCount val="10"/>
                <c:pt idx="0">
                  <c:v>377.5</c:v>
                </c:pt>
                <c:pt idx="1">
                  <c:v>187.7</c:v>
                </c:pt>
                <c:pt idx="2">
                  <c:v>417.6</c:v>
                </c:pt>
                <c:pt idx="3">
                  <c:v>32.1</c:v>
                </c:pt>
                <c:pt idx="4">
                  <c:v>206.3</c:v>
                </c:pt>
                <c:pt idx="5">
                  <c:v>2.7</c:v>
                </c:pt>
                <c:pt idx="6">
                  <c:v>101.2</c:v>
                </c:pt>
                <c:pt idx="7">
                  <c:v>43</c:v>
                </c:pt>
                <c:pt idx="8">
                  <c:v>21.9</c:v>
                </c:pt>
                <c:pt idx="9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D5B-4708-B327-01254B9257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B4D4-D787-4619-A2AE-4235976C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8422</Words>
  <Characters>48009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Клочнева Наталья Владимировна</dc:creator>
  <cp:lastModifiedBy>Горлицына Елена Владимировна</cp:lastModifiedBy>
  <cp:revision>4</cp:revision>
  <cp:lastPrinted>2021-02-03T08:56:00Z</cp:lastPrinted>
  <dcterms:created xsi:type="dcterms:W3CDTF">2021-06-30T12:13:00Z</dcterms:created>
  <dcterms:modified xsi:type="dcterms:W3CDTF">2021-06-30T19:58:00Z</dcterms:modified>
</cp:coreProperties>
</file>